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8B" w:rsidRPr="005A2B4C" w:rsidRDefault="0047048B" w:rsidP="004F60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2B4C">
        <w:rPr>
          <w:rFonts w:ascii="Times New Roman" w:hAnsi="Times New Roman" w:cs="Times New Roman"/>
          <w:b/>
          <w:bCs/>
          <w:sz w:val="36"/>
          <w:szCs w:val="36"/>
        </w:rPr>
        <w:t>Школьная столовая</w:t>
      </w:r>
    </w:p>
    <w:p w:rsidR="0047048B" w:rsidRDefault="0047048B" w:rsidP="0047048B">
      <w:pPr>
        <w:rPr>
          <w:rFonts w:ascii="Times New Roman" w:hAnsi="Times New Roman" w:cs="Times New Roman"/>
          <w:sz w:val="28"/>
          <w:szCs w:val="28"/>
        </w:rPr>
      </w:pPr>
      <w:r w:rsidRPr="00805151">
        <w:rPr>
          <w:rFonts w:ascii="Times New Roman" w:hAnsi="Times New Roman" w:cs="Times New Roman"/>
          <w:sz w:val="28"/>
          <w:szCs w:val="28"/>
        </w:rPr>
        <w:t>Столовая рассчитана на 200 посадочных мест.</w:t>
      </w:r>
    </w:p>
    <w:p w:rsidR="0047048B" w:rsidRPr="00805151" w:rsidRDefault="0047048B" w:rsidP="0047048B">
      <w:pPr>
        <w:rPr>
          <w:rFonts w:ascii="Times New Roman" w:hAnsi="Times New Roman" w:cs="Times New Roman"/>
          <w:sz w:val="28"/>
          <w:szCs w:val="28"/>
        </w:rPr>
      </w:pPr>
      <w:r w:rsidRPr="005A2B4C">
        <w:rPr>
          <w:rFonts w:ascii="Times New Roman" w:hAnsi="Times New Roman" w:cs="Times New Roman"/>
          <w:sz w:val="28"/>
          <w:szCs w:val="28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5A2B4C"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47048B" w:rsidRPr="00805151" w:rsidRDefault="0047048B" w:rsidP="0047048B">
      <w:pPr>
        <w:rPr>
          <w:rFonts w:ascii="Times New Roman" w:hAnsi="Times New Roman" w:cs="Times New Roman"/>
          <w:sz w:val="28"/>
          <w:szCs w:val="28"/>
        </w:rPr>
      </w:pPr>
      <w:r w:rsidRPr="00805151">
        <w:rPr>
          <w:rFonts w:ascii="Times New Roman" w:hAnsi="Times New Roman" w:cs="Times New Roman"/>
          <w:sz w:val="28"/>
          <w:szCs w:val="28"/>
        </w:rPr>
        <w:t>Не обеспечена приспособлениями для использования инвалидами и лицами с ОВЗ</w:t>
      </w:r>
    </w:p>
    <w:p w:rsidR="0047048B" w:rsidRPr="00805151" w:rsidRDefault="0047048B" w:rsidP="0047048B">
      <w:pPr>
        <w:rPr>
          <w:rFonts w:ascii="Times New Roman" w:hAnsi="Times New Roman" w:cs="Times New Roman"/>
          <w:sz w:val="28"/>
          <w:szCs w:val="28"/>
        </w:rPr>
      </w:pPr>
    </w:p>
    <w:p w:rsidR="0047048B" w:rsidRPr="005A2B4C" w:rsidRDefault="0047048B" w:rsidP="004704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2B4C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оснащение</w:t>
      </w:r>
      <w:bookmarkStart w:id="0" w:name="_GoBack"/>
      <w:bookmarkEnd w:id="0"/>
    </w:p>
    <w:p w:rsidR="004F60C4" w:rsidRPr="00EE44EE" w:rsidRDefault="004F60C4" w:rsidP="004F60C4">
      <w:pPr>
        <w:jc w:val="center"/>
        <w:outlineLvl w:val="0"/>
        <w:rPr>
          <w:b/>
          <w:sz w:val="28"/>
          <w:szCs w:val="28"/>
        </w:rPr>
      </w:pPr>
      <w:r w:rsidRPr="00EE44EE">
        <w:rPr>
          <w:b/>
          <w:sz w:val="28"/>
          <w:szCs w:val="28"/>
        </w:rPr>
        <w:t>Оснащение пищеблока столовой</w:t>
      </w:r>
    </w:p>
    <w:p w:rsidR="004F60C4" w:rsidRPr="008267AF" w:rsidRDefault="004F60C4" w:rsidP="004F60C4">
      <w:pPr>
        <w:ind w:firstLine="720"/>
        <w:jc w:val="center"/>
        <w:outlineLvl w:val="0"/>
        <w:rPr>
          <w:sz w:val="28"/>
          <w:szCs w:val="28"/>
          <w:u w:val="single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2835"/>
      </w:tblGrid>
      <w:tr w:rsidR="004F60C4" w:rsidTr="004F60C4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jc w:val="center"/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№</w:t>
            </w:r>
          </w:p>
          <w:p w:rsidR="004F60C4" w:rsidRPr="001B6A71" w:rsidRDefault="004F60C4" w:rsidP="00285FB4">
            <w:pPr>
              <w:jc w:val="center"/>
              <w:rPr>
                <w:sz w:val="28"/>
                <w:szCs w:val="28"/>
              </w:rPr>
            </w:pPr>
            <w:proofErr w:type="spellStart"/>
            <w:r w:rsidRPr="001B6A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ind w:right="-109"/>
              <w:jc w:val="center"/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Марка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Кол-во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  <w:lang w:val="en-US"/>
              </w:rPr>
            </w:pPr>
            <w:r w:rsidRPr="00EE44EE">
              <w:rPr>
                <w:sz w:val="28"/>
                <w:szCs w:val="28"/>
              </w:rPr>
              <w:t>Шкаф холодильный</w:t>
            </w:r>
            <w:r w:rsidRPr="00EE44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  <w:lang w:val="en-US"/>
              </w:rPr>
              <w:t>ШХ-1,4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Шкаф жарочный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ШЖЭ-3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Шкаф холодильный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Капри </w:t>
            </w:r>
            <w:smartTag w:uri="urn:schemas-microsoft-com:office:smarttags" w:element="metricconverter">
              <w:smartTagPr>
                <w:attr w:name="ProductID" w:val="1,12 М"/>
              </w:smartTagPr>
              <w:r w:rsidRPr="00EE44EE">
                <w:rPr>
                  <w:sz w:val="28"/>
                  <w:szCs w:val="28"/>
                </w:rPr>
                <w:t>1,12 М</w:t>
              </w:r>
            </w:smartTag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Водонагреватель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ЭВПЭ-15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Кипятильник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КНЭД-50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Мармит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ПМС-70к 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Машина тестомесильная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НЗОЕ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Мармит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МЭП -1Б/ЛПЭ 1-х блюд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Мясорубка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МИМ-150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 w:rsidRPr="001B6A71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Картофелечистка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МОК-150М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ПЭ-051М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Плита электрическая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ПЭ-051М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Плита электрическая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ПЭ-051М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Сковорода электрическая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СЭСМ-02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Установка "Фаворит"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"Фаворит"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Шкаф пекарский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ШПЭ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Шкаф холодильный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ШХ-1,0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  <w:tr w:rsidR="004F60C4" w:rsidTr="004F6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C4" w:rsidRPr="001B6A71" w:rsidRDefault="004F60C4" w:rsidP="0028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C4" w:rsidRPr="00EE44EE" w:rsidRDefault="004F60C4" w:rsidP="00285FB4">
            <w:pPr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 xml:space="preserve">Мясорубка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МИМ-300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0C4" w:rsidRPr="00EE44EE" w:rsidRDefault="004F60C4" w:rsidP="00285FB4">
            <w:pPr>
              <w:jc w:val="center"/>
              <w:rPr>
                <w:sz w:val="28"/>
                <w:szCs w:val="28"/>
              </w:rPr>
            </w:pPr>
            <w:r w:rsidRPr="00EE44EE">
              <w:rPr>
                <w:sz w:val="28"/>
                <w:szCs w:val="28"/>
              </w:rPr>
              <w:t>1</w:t>
            </w:r>
          </w:p>
        </w:tc>
      </w:tr>
    </w:tbl>
    <w:p w:rsidR="004F60C4" w:rsidRPr="00D24F96" w:rsidRDefault="004F60C4" w:rsidP="004F60C4">
      <w:pPr>
        <w:rPr>
          <w:sz w:val="28"/>
          <w:szCs w:val="28"/>
        </w:rPr>
      </w:pPr>
    </w:p>
    <w:p w:rsidR="00FB5054" w:rsidRDefault="00FB5054" w:rsidP="004F60C4">
      <w:pPr>
        <w:ind w:left="-851"/>
      </w:pPr>
    </w:p>
    <w:sectPr w:rsidR="00FB5054" w:rsidSect="004F60C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D"/>
    <w:rsid w:val="0047048B"/>
    <w:rsid w:val="004F60C4"/>
    <w:rsid w:val="00551ABD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6267E-4DB8-4338-AABB-BBAD238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8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</dc:creator>
  <cp:keywords/>
  <dc:description/>
  <cp:lastModifiedBy>Golden</cp:lastModifiedBy>
  <cp:revision>3</cp:revision>
  <dcterms:created xsi:type="dcterms:W3CDTF">2024-09-30T11:20:00Z</dcterms:created>
  <dcterms:modified xsi:type="dcterms:W3CDTF">2024-10-03T07:27:00Z</dcterms:modified>
</cp:coreProperties>
</file>