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354" w:rsidRPr="00CE6B19" w:rsidRDefault="00E76FB2">
      <w:pPr>
        <w:spacing w:after="0"/>
        <w:ind w:left="120"/>
        <w:jc w:val="center"/>
        <w:rPr>
          <w:lang w:val="ru-RU"/>
        </w:rPr>
      </w:pPr>
      <w:bookmarkStart w:id="0" w:name="block-11459626"/>
      <w:r>
        <w:rPr>
          <w:noProof/>
          <w:lang w:val="ru-RU" w:eastAsia="ru-RU"/>
        </w:rPr>
        <w:drawing>
          <wp:inline distT="0" distB="0" distL="0" distR="0" wp14:anchorId="3282DC6C" wp14:editId="614EF154">
            <wp:extent cx="5940425" cy="8172938"/>
            <wp:effectExtent l="0" t="0" r="0" b="0"/>
            <wp:docPr id="1" name="Рисунок 1" descr="C:\Users\PC-2\Desktop\Тит листы\Истор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Истор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354" w:rsidRPr="00CE6B19" w:rsidRDefault="00D10354">
      <w:pPr>
        <w:spacing w:after="0"/>
        <w:ind w:left="120"/>
        <w:jc w:val="center"/>
        <w:rPr>
          <w:lang w:val="ru-RU"/>
        </w:rPr>
      </w:pPr>
    </w:p>
    <w:p w:rsidR="00D10354" w:rsidRPr="00CE6B19" w:rsidRDefault="00D10354">
      <w:pPr>
        <w:spacing w:after="0"/>
        <w:ind w:left="120"/>
        <w:jc w:val="center"/>
        <w:rPr>
          <w:lang w:val="ru-RU"/>
        </w:rPr>
      </w:pPr>
    </w:p>
    <w:p w:rsidR="00D10354" w:rsidRPr="00CE6B19" w:rsidRDefault="00D10354">
      <w:pPr>
        <w:spacing w:after="0"/>
        <w:ind w:left="120"/>
        <w:jc w:val="center"/>
        <w:rPr>
          <w:lang w:val="ru-RU"/>
        </w:rPr>
      </w:pPr>
    </w:p>
    <w:p w:rsidR="00D10354" w:rsidRPr="00CE6B19" w:rsidRDefault="00D10354">
      <w:pPr>
        <w:spacing w:after="0"/>
        <w:ind w:left="120"/>
        <w:jc w:val="center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bookmarkStart w:id="1" w:name="block-11459632"/>
      <w:bookmarkStart w:id="2" w:name="_GoBack"/>
      <w:bookmarkEnd w:id="0"/>
      <w:bookmarkEnd w:id="2"/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10354" w:rsidRDefault="00737D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10354" w:rsidRPr="00CE6B19" w:rsidRDefault="00737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10354" w:rsidRPr="00CE6B19" w:rsidRDefault="00737D4B">
      <w:pPr>
        <w:numPr>
          <w:ilvl w:val="0"/>
          <w:numId w:val="1"/>
        </w:numPr>
        <w:spacing w:after="0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10354" w:rsidRPr="00CE6B19" w:rsidRDefault="00737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10354" w:rsidRPr="00CE6B19" w:rsidRDefault="00737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10354" w:rsidRPr="00CE6B19" w:rsidRDefault="00737D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bookmarkEnd w:id="1"/>
    <w:p w:rsidR="00D10354" w:rsidRPr="00CE6B19" w:rsidRDefault="00D10354">
      <w:pPr>
        <w:rPr>
          <w:lang w:val="ru-RU"/>
        </w:rPr>
        <w:sectPr w:rsidR="00D10354" w:rsidRPr="00CE6B1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bookmarkStart w:id="3" w:name="block-11459630"/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10354" w:rsidRPr="00CE6B19" w:rsidRDefault="00D10354">
      <w:pPr>
        <w:spacing w:after="0"/>
        <w:ind w:left="120"/>
        <w:rPr>
          <w:lang w:val="ru-RU"/>
        </w:rPr>
      </w:pPr>
    </w:p>
    <w:p w:rsidR="00D10354" w:rsidRPr="00CE6B19" w:rsidRDefault="00737D4B">
      <w:pPr>
        <w:spacing w:after="0"/>
        <w:ind w:left="120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10354" w:rsidRPr="00CE6B19" w:rsidRDefault="00D10354">
      <w:pPr>
        <w:spacing w:after="0"/>
        <w:ind w:left="120"/>
        <w:rPr>
          <w:lang w:val="ru-RU"/>
        </w:rPr>
      </w:pP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E6B1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E6B1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bookmarkEnd w:id="3"/>
    <w:p w:rsidR="00D10354" w:rsidRPr="00CE6B19" w:rsidRDefault="00D10354">
      <w:pPr>
        <w:rPr>
          <w:lang w:val="ru-RU"/>
        </w:rPr>
        <w:sectPr w:rsidR="00D10354" w:rsidRPr="00CE6B1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bookmarkStart w:id="4" w:name="block-11459631"/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E6B1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10354" w:rsidRPr="00CE6B19" w:rsidRDefault="00D10354">
      <w:pPr>
        <w:spacing w:after="0"/>
        <w:ind w:left="120"/>
        <w:rPr>
          <w:lang w:val="ru-RU"/>
        </w:rPr>
      </w:pPr>
    </w:p>
    <w:p w:rsidR="00D10354" w:rsidRPr="00CE6B19" w:rsidRDefault="00737D4B">
      <w:pPr>
        <w:spacing w:after="0"/>
        <w:ind w:left="120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10354" w:rsidRPr="00CE6B19" w:rsidRDefault="00737D4B">
      <w:pPr>
        <w:spacing w:after="0" w:line="264" w:lineRule="auto"/>
        <w:ind w:firstLine="60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10354" w:rsidRPr="00CE6B19" w:rsidRDefault="00737D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10354" w:rsidRPr="00CE6B19" w:rsidRDefault="00737D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10354" w:rsidRPr="00CE6B19" w:rsidRDefault="00737D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10354" w:rsidRPr="00CE6B19" w:rsidRDefault="00737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10354" w:rsidRPr="00CE6B19" w:rsidRDefault="00737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0354" w:rsidRPr="00CE6B19" w:rsidRDefault="00737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10354" w:rsidRPr="00CE6B19" w:rsidRDefault="00737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0354" w:rsidRPr="00CE6B19" w:rsidRDefault="00737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10354" w:rsidRPr="00CE6B19" w:rsidRDefault="00737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10354" w:rsidRPr="00CE6B19" w:rsidRDefault="00737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0354" w:rsidRPr="00CE6B19" w:rsidRDefault="00737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10354" w:rsidRPr="00CE6B19" w:rsidRDefault="00737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10354" w:rsidRPr="00CE6B19" w:rsidRDefault="00737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10354" w:rsidRPr="00CE6B19" w:rsidRDefault="00737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10354" w:rsidRPr="00CE6B19" w:rsidRDefault="00737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0354" w:rsidRPr="00CE6B19" w:rsidRDefault="00737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10354" w:rsidRPr="00CE6B19" w:rsidRDefault="00737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10354" w:rsidRPr="00CE6B19" w:rsidRDefault="00737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10354" w:rsidRPr="00CE6B19" w:rsidRDefault="00737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10354" w:rsidRPr="00CE6B19" w:rsidRDefault="00737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10354" w:rsidRPr="00CE6B19" w:rsidRDefault="00737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10354" w:rsidRPr="00CE6B19" w:rsidRDefault="00737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0354" w:rsidRPr="00CE6B19" w:rsidRDefault="00737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10354" w:rsidRPr="00CE6B19" w:rsidRDefault="00737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0354" w:rsidRPr="00CE6B19" w:rsidRDefault="00737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10354" w:rsidRPr="00CE6B19" w:rsidRDefault="00737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10354" w:rsidRPr="00CE6B19" w:rsidRDefault="00737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10354" w:rsidRPr="00CE6B19" w:rsidRDefault="00737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10354" w:rsidRPr="00CE6B19" w:rsidRDefault="00737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0354" w:rsidRPr="00CE6B19" w:rsidRDefault="00737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10354" w:rsidRPr="00CE6B19" w:rsidRDefault="00737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10354" w:rsidRPr="00CE6B19" w:rsidRDefault="00737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10354" w:rsidRPr="00CE6B19" w:rsidRDefault="00737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10354" w:rsidRPr="00CE6B19" w:rsidRDefault="00737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10354" w:rsidRPr="00CE6B19" w:rsidRDefault="00737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10354" w:rsidRPr="00CE6B19" w:rsidRDefault="00737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10354" w:rsidRPr="00CE6B19" w:rsidRDefault="00737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0354" w:rsidRPr="00CE6B19" w:rsidRDefault="00737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10354" w:rsidRPr="00CE6B19" w:rsidRDefault="00737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0354" w:rsidRPr="00CE6B19" w:rsidRDefault="00737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10354" w:rsidRPr="00CE6B19" w:rsidRDefault="00737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10354" w:rsidRPr="00CE6B19" w:rsidRDefault="00737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10354" w:rsidRPr="00CE6B19" w:rsidRDefault="00737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10354" w:rsidRPr="00CE6B19" w:rsidRDefault="00737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10354" w:rsidRPr="00CE6B19" w:rsidRDefault="00737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10354" w:rsidRPr="00CE6B19" w:rsidRDefault="00737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0354" w:rsidRPr="00CE6B19" w:rsidRDefault="00737D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10354" w:rsidRPr="00CE6B19" w:rsidRDefault="00737D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0354" w:rsidRPr="00CE6B19" w:rsidRDefault="00737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10354" w:rsidRPr="00CE6B19" w:rsidRDefault="00737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10354" w:rsidRPr="00CE6B19" w:rsidRDefault="00737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10354" w:rsidRPr="00CE6B19" w:rsidRDefault="00737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0354" w:rsidRPr="00CE6B19" w:rsidRDefault="00737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10354" w:rsidRDefault="00737D4B">
      <w:pPr>
        <w:numPr>
          <w:ilvl w:val="0"/>
          <w:numId w:val="21"/>
        </w:numPr>
        <w:spacing w:after="0" w:line="264" w:lineRule="auto"/>
        <w:jc w:val="both"/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10354" w:rsidRPr="00CE6B19" w:rsidRDefault="00737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10354" w:rsidRPr="00CE6B19" w:rsidRDefault="00737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10354" w:rsidRPr="00CE6B19" w:rsidRDefault="00737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0354" w:rsidRPr="00CE6B19" w:rsidRDefault="00737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10354" w:rsidRPr="00CE6B19" w:rsidRDefault="00737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10354" w:rsidRDefault="00737D4B">
      <w:pPr>
        <w:numPr>
          <w:ilvl w:val="0"/>
          <w:numId w:val="23"/>
        </w:numPr>
        <w:spacing w:after="0" w:line="264" w:lineRule="auto"/>
        <w:jc w:val="both"/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6B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10354" w:rsidRDefault="00D10354">
      <w:pPr>
        <w:spacing w:after="0" w:line="264" w:lineRule="auto"/>
        <w:ind w:left="120"/>
        <w:jc w:val="both"/>
      </w:pP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10354" w:rsidRDefault="00D10354">
      <w:pPr>
        <w:spacing w:after="0" w:line="264" w:lineRule="auto"/>
        <w:ind w:left="120"/>
        <w:jc w:val="both"/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10354" w:rsidRPr="00CE6B19" w:rsidRDefault="00737D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10354" w:rsidRPr="00CE6B19" w:rsidRDefault="00737D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10354" w:rsidRPr="00CE6B19" w:rsidRDefault="00737D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0354" w:rsidRPr="00CE6B19" w:rsidRDefault="00737D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0354" w:rsidRPr="00CE6B19" w:rsidRDefault="00737D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0354" w:rsidRPr="00CE6B19" w:rsidRDefault="00737D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10354" w:rsidRPr="00CE6B19" w:rsidRDefault="00737D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10354" w:rsidRPr="00CE6B19" w:rsidRDefault="00737D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0354" w:rsidRPr="00CE6B19" w:rsidRDefault="00737D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10354" w:rsidRPr="00CE6B19" w:rsidRDefault="00737D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10354" w:rsidRPr="00CE6B19" w:rsidRDefault="00737D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0354" w:rsidRPr="00CE6B19" w:rsidRDefault="00737D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10354" w:rsidRPr="00CE6B19" w:rsidRDefault="00737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0354" w:rsidRPr="00CE6B19" w:rsidRDefault="00737D4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10354" w:rsidRPr="00CE6B19" w:rsidRDefault="00737D4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0354" w:rsidRPr="00CE6B19" w:rsidRDefault="00D10354">
      <w:pPr>
        <w:spacing w:after="0" w:line="264" w:lineRule="auto"/>
        <w:ind w:left="120"/>
        <w:jc w:val="both"/>
        <w:rPr>
          <w:lang w:val="ru-RU"/>
        </w:rPr>
      </w:pP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10354" w:rsidRPr="00CE6B19" w:rsidRDefault="00737D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10354" w:rsidRPr="00CE6B19" w:rsidRDefault="00737D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0354" w:rsidRPr="00CE6B19" w:rsidRDefault="00737D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10354" w:rsidRPr="00CE6B19" w:rsidRDefault="00737D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0354" w:rsidRPr="00CE6B19" w:rsidRDefault="00737D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10354" w:rsidRDefault="00737D4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10354" w:rsidRPr="00CE6B19" w:rsidRDefault="00737D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10354" w:rsidRPr="00CE6B19" w:rsidRDefault="00737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10354" w:rsidRPr="00CE6B19" w:rsidRDefault="00737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10354" w:rsidRPr="00CE6B19" w:rsidRDefault="00737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10354" w:rsidRPr="00CE6B19" w:rsidRDefault="00737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10354" w:rsidRPr="00CE6B19" w:rsidRDefault="00737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10354" w:rsidRPr="00CE6B19" w:rsidRDefault="00737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10354" w:rsidRPr="00CE6B19" w:rsidRDefault="00737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10354" w:rsidRPr="00CE6B19" w:rsidRDefault="00737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D10354" w:rsidRPr="00CE6B19" w:rsidRDefault="00737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10354" w:rsidRPr="00CE6B19" w:rsidRDefault="00737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10354" w:rsidRPr="00CE6B19" w:rsidRDefault="00737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10354" w:rsidRPr="00CE6B19" w:rsidRDefault="00737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10354" w:rsidRPr="00CE6B19" w:rsidRDefault="00737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10354" w:rsidRPr="00CE6B19" w:rsidRDefault="00737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10354" w:rsidRPr="00CE6B19" w:rsidRDefault="00737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10354" w:rsidRPr="00CE6B19" w:rsidRDefault="00737D4B">
      <w:pPr>
        <w:spacing w:after="0" w:line="264" w:lineRule="auto"/>
        <w:ind w:left="120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10354" w:rsidRPr="00CE6B19" w:rsidRDefault="00737D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10354" w:rsidRPr="00CE6B19" w:rsidRDefault="00737D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10354" w:rsidRPr="00CE6B19" w:rsidRDefault="00737D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10354" w:rsidRDefault="00737D4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10354" w:rsidRPr="00CE6B19" w:rsidRDefault="00737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10354" w:rsidRPr="00CE6B19" w:rsidRDefault="00737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D10354" w:rsidRPr="00CE6B19" w:rsidRDefault="00737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10354" w:rsidRPr="00CE6B19" w:rsidRDefault="00737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6B1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E6B1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bookmarkEnd w:id="4"/>
    <w:p w:rsidR="00D10354" w:rsidRPr="00CE6B19" w:rsidRDefault="00D10354">
      <w:pPr>
        <w:rPr>
          <w:lang w:val="ru-RU"/>
        </w:rPr>
        <w:sectPr w:rsidR="00D10354" w:rsidRPr="00CE6B19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bookmarkStart w:id="5" w:name="block-11459627"/>
      <w:r w:rsidRPr="00CE6B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10354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 w:rsidRPr="00E76FB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"/>
        <w:gridCol w:w="3502"/>
        <w:gridCol w:w="1231"/>
        <w:gridCol w:w="1841"/>
        <w:gridCol w:w="1910"/>
        <w:gridCol w:w="4525"/>
      </w:tblGrid>
      <w:tr w:rsidR="00D10354">
        <w:trPr>
          <w:trHeight w:val="144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 w:rsidRPr="00E76FB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Pr="00CE6B19" w:rsidRDefault="00737D4B">
            <w:pPr>
              <w:spacing w:after="0"/>
              <w:ind w:left="135"/>
              <w:rPr>
                <w:lang w:val="ru-RU"/>
              </w:rPr>
            </w:pPr>
            <w:r w:rsidRPr="00CE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6B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B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 w:rsidRPr="00E76FB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F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2" w:tooltip="https://welcome-nn.ru/video.html?ysclid=lmbzlnz2al739110256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https://welcome-nn.ru/video.html?ysclid=lmbzlnz2al739110256</w:t>
              </w:r>
            </w:hyperlink>
          </w:p>
        </w:tc>
      </w:tr>
      <w:tr w:rsidR="00D10354" w:rsidRPr="00E76FB2">
        <w:trPr>
          <w:trHeight w:val="144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Pr="00E76FB2" w:rsidRDefault="00737D4B">
            <w:pPr>
              <w:spacing w:after="0"/>
              <w:ind w:left="135"/>
              <w:rPr>
                <w:lang w:val="ru-RU"/>
              </w:rPr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 w:rsidRPr="00E76F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0354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57" w:tooltip="https://studopedia.info/8-34753.html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https://studopedia.info/8-34753.html</w:t>
              </w:r>
            </w:hyperlink>
          </w:p>
        </w:tc>
      </w:tr>
      <w:tr w:rsidR="00D10354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10354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73" w:tooltip="https://www.archive-nnov.ru/?id=3724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https://www.archive-nnov.ru/?id=3724</w:t>
              </w:r>
            </w:hyperlink>
          </w:p>
        </w:tc>
      </w:tr>
      <w:tr w:rsidR="00D10354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3259"/>
        <w:gridCol w:w="1118"/>
        <w:gridCol w:w="1841"/>
        <w:gridCol w:w="1910"/>
        <w:gridCol w:w="5025"/>
      </w:tblGrid>
      <w:tr w:rsidR="00D10354">
        <w:trPr>
          <w:trHeight w:val="144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98" w:tooltip="https://interneturok.ru/lesson/istoriya-rossii/11-klass/velikaya-rossiyskaya-revolyutsiya-1917-1921-gg/rossiya-nakanune-1917-god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https://interneturok.ru/lesson/istoriya-rossii/11-klass/velikaya-rossiyskaya-revolyutsiya-1917-1921-gg/rossiya-nakanune-1917-goda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99" w:tooltip="https://interneturok.ru/lesson/istoriya-rossii/11-klass/velikaya-rossiyskaya-revolyutsiya-1917-1921-gg/ot-fevralya-k-oktyabryu-nakanune-bolshevistskogo-perevorot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https://interneturok.ru/lesson/istoriya-rossii/11-klass/velikaya-rossiyskaya-revolyutsiya-1917-1921-gg/ot-fevralya-k-oktyabryu-nakanune-bolshevistskogo-perevorota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100" w:tooltip="https://resh.edu.ru/tv-program/archive/317?ysclid=lmbzgg88n9892960708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https://resh.edu.ru/tv-program/archive/317?ysclid=lmbzgg88n9892960708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101" w:tooltip="https://videouroki.net/video/34-razval-sssr.html?ysclid=lmbzhv9txs918172374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https://videouroki.net/video/34-razval-sssr.html?ysclid=lmbzhv9txs918172374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102" w:tooltip="https://videouroki.net/video/34-razval-sssr.html?ysclid=lmbzhv9txs918172374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https://videouroki.net/video/34-razval-sssr.html?ysclid=lmbzhv9txs918172374</w:t>
              </w:r>
            </w:hyperlink>
          </w:p>
        </w:tc>
      </w:tr>
      <w:tr w:rsidR="00D10354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103" w:tooltip="https://interneturok.ru/lesson/istoriya-rossii/11-klass/novyy-kurs-rossii-2000-2008-gg/rossiyskaya-federatsiya-segodny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https://interneturok.ru/lesson/istoriya-rossii/11-klass/novyy-kurs-rossii-2000-2008-gg/rossiyskaya-federatsiya-segodnya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модулю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85" w:type="dxa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5"/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bookmarkStart w:id="6" w:name="block-114596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10354">
        <w:trPr>
          <w:trHeight w:val="144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63f8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63f8f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863f93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 w:tooltip="https://m.edsoo.ru/863f97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863f9c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63fa0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63fa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863fa6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863fa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863fab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863fad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863fb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863fb3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863fb5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863fb7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863fba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863fbd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1" w:tooltip="https://m.edsoo.ru/863fbf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863fc2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863fc4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863fc6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863fc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863fc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863fce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 w:tooltip="https://m.edsoo.ru/863fd0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863f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863fd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863fd8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8640a3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8640a7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8640a9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8640a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36" w:tooltip="https://m.edsoo.ru/8640ac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8640ae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8640af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8640b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8640b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8640b5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8640b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8640b7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8640b9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8640bb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8640bc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8640be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 w:tooltip="https://m.edsoo.ru/8640c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8640c1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886460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tooltip="https://m.edsoo.ru/88646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886469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tooltip="https://m.edsoo.ru/88646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88646a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88646c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88646d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88646e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88646f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886470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886472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886473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886474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88647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886477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tooltip="https://m.edsoo.ru/88647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tooltip="https://m.edsoo.ru/886479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tooltip="https://m.edsoo.ru/88647a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tooltip="https://m.edsoo.ru/88647c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 w:tooltip="https://m.edsoo.ru/88647d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tooltip="https://m.edsoo.ru/88647e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D10354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9"/>
        <w:gridCol w:w="2700"/>
        <w:gridCol w:w="968"/>
        <w:gridCol w:w="1841"/>
        <w:gridCol w:w="1910"/>
        <w:gridCol w:w="1347"/>
        <w:gridCol w:w="4525"/>
      </w:tblGrid>
      <w:tr w:rsidR="00D10354">
        <w:trPr>
          <w:trHeight w:val="144"/>
        </w:trPr>
        <w:tc>
          <w:tcPr>
            <w:tcW w:w="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88647f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tooltip="https://m.edsoo.ru/886480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886481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tooltip="https://m.edsoo.ru/886482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886484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tooltip="https://m.edsoo.ru/886485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886486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tooltip="https://m.edsoo.ru/886488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886489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tooltip="https://m.edsoo.ru/88648a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88648b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tooltip="https://m.edsoo.ru/88648c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tooltip="https://m.edsoo.ru/88648e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tooltip="https://m.edsoo.ru/88648f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tooltip="https://m.edsoo.ru/88649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tooltip="https://m.edsoo.ru/886491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tooltip="https://m.edsoo.ru/886492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tooltip="https://m.edsoo.ru/886493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tooltip="https://m.edsoo.ru/886494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tooltip="https://m.edsoo.ru/886498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tooltip="https://m.edsoo.ru/88649a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tooltip="https://m.edsoo.ru/88649b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tooltip="https://m.edsoo.ru/88649c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 место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мировой истории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tooltip="https://m.edsoo.ru/8a17ef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tooltip="https://m.edsoo.ru/8a17f3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tooltip="https://m.edsoo.ru/8a17f4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tooltip="https://m.edsoo.ru/8a17f5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tooltip="https://m.edsoo.ru/8a17f6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tooltip="https://m.edsoo.ru/8a17f7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 w:tooltip="https://m.edsoo.ru/8a17f9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 w:tooltip="https://m.edsoo.ru/8a17fa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 w:tooltip="https://m.edsoo.ru/8a17ff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 w:tooltip="https://m.edsoo.ru/8a180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tooltip="https://m.edsoo.ru/8a1803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 w:tooltip="https://m.edsoo.ru/8a1804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 w:tooltip="https://m.edsoo.ru/8a1806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 w:tooltip="https://m.edsoo.ru/8a180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 w:tooltip="https://m.edsoo.ru/8a180c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 w:tooltip="https://m.edsoo.ru/8a180e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 w:tooltip="https://m.edsoo.ru/8a180f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 w:tooltip="https://m.edsoo.ru/8a181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 w:tooltip="https://m.edsoo.ru/8a1813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 w:tooltip="https://m.edsoo.ru/8a1815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 w:tooltip="https://m.edsoo.ru/8a18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 w:tooltip="https://m.edsoo.ru/8a181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 w:tooltip="https://m.edsoo.ru/8a1821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региональных центров культуры. Белокаменные храмы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Северо-Восточной Руси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 w:tooltip="https://m.edsoo.ru/8a1823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 w:tooltip="https://m.edsoo.ru/8a182436%5D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 w:tooltip="https://m.edsoo.ru/8a182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 w:tooltip="https://m.edsoo.ru/8a1829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 w:tooltip="https://m.edsoo.ru/8a182c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Ордена крестоносцев и борьба с их экспансией на западных границах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tooltip="https://m.edsoo.ru/8a182e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 w:tooltip="https://m.edsoo.ru/8a183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 w:tooltip="https://m.edsoo.ru/8a183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 w:tooltip="https://m.edsoo.ru/8a183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 w:tooltip="https://m.edsoo.ru/8a1837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 w:tooltip="https://m.edsoo.ru/8a1839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 w:tooltip="https://m.edsoo.ru/8a183e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политической роли Москвы в православном мире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 w:tooltip="https://m.edsoo.ru/8a1840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 w:tooltip="https://m.edsoo.ru/8a1841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 w:tooltip="https://m.edsoo.ru/8a184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 w:tooltip="https://m.edsoo.ru/8a1844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 w:tooltip="https://m.edsoo.ru/8a1846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234" w:tooltip="https://welcome-nn.ru/video.html?ysclid=lmbzlnz2al739110256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https://welcome-nn.ru/video.html?ysclid=lmbzlnz2al739110256</w:t>
              </w:r>
            </w:hyperlink>
          </w:p>
        </w:tc>
      </w:tr>
      <w:tr w:rsidR="00D10354">
        <w:trPr>
          <w:trHeight w:val="144"/>
        </w:trPr>
        <w:tc>
          <w:tcPr>
            <w:tcW w:w="293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"От Руси к Российскому государству"</w:t>
            </w:r>
          </w:p>
        </w:tc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10354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 w:tooltip="https://m.edsoo.ru/88649f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 w:tooltip="https://m.edsoo.ru/8864a1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 w:tooltip="https://m.edsoo.ru/8864a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 w:tooltip="https://m.edsoo.ru/8864a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 w:tooltip="https://m.edsoo.ru/8864a5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 w:tooltip="https://m.edsoo.ru/8864a7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 w:tooltip="https://m.edsoo.ru/8864a8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 w:tooltip="https://m.edsoo.ru/8864a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 w:tooltip="https://m.edsoo.ru/8864a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 w:tooltip="https://m.edsoo.ru/8864a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 w:tooltip="https://m.edsoo.ru/8864a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 w:tooltip="https://m.edsoo.ru/8864af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 w:tooltip="https://m.edsoo.ru/8864b0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 w:tooltip="https://m.edsoo.ru/8864b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 w:tooltip="https://m.edsoo.ru/8864b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 w:tooltip="https://m.edsoo.ru/8864b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 w:tooltip="https://m.edsoo.ru/8864b6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 w:tooltip="https://m.edsoo.ru/8864b8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 w:tooltip="https://m.edsoo.ru/8864b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 w:tooltip="https://m.edsoo.ru/8864ba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 w:tooltip="https://m.edsoo.ru/8864bb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 w:tooltip="https://m.edsoo.ru/8864bd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 w:tooltip="https://m.edsoo.ru/8864bf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 w:tooltip="https://m.edsoo.ru/8a185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 w:tooltip="https://m.edsoo.ru/8a1854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 w:tooltip="https://m.edsoo.ru/8a185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 w:tooltip="https://m.edsoo.ru/8a1857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 w:tooltip="https://m.edsoo.ru/8a185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 w:tooltip="https://m.edsoo.ru/8a185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 w:tooltip="https://m.edsoo.ru/8a185e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 w:tooltip="https://m.edsoo.ru/8a1860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 w:tooltip="https://m.edsoo.ru/8a1861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 w:tooltip="https://m.edsoo.ru/8a186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tooltip="https://m.edsoo.ru/8a1864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 w:tooltip="https://m.edsoo.ru/8a1868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 w:tooltip="https://m.edsoo.ru/8a1869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 w:tooltip="https://m.edsoo.ru/8a186b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 w:tooltip="https://m.edsoo.ru/8a186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 w:tooltip="https://m.edsoo.ru/8a186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 w:tooltip="https://m.edsoo.ru/8a187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 w:tooltip="https://m.edsoo.ru/8a187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 w:tooltip="https://m.edsoo.ru/8a1873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 w:tooltip="https://m.edsoo.ru/8a1878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 w:tooltip="https://m.edsoo.ru/8a187a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 w:tooltip="https://m.edsoo.ru/8a187e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 w:tooltip="https://m.edsoo.ru/8a188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 w:tooltip="https://m.edsoo.ru/8a188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 w:tooltip="https://m.edsoo.ru/8a1883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 w:tooltip="https://m.edsoo.ru/8a188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 w:tooltip="https://m.edsoo.ru/8a188a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 w:tooltip="https://m.edsoo.ru/8a188c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 w:tooltip="https://m.edsoo.ru/8a188e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 w:tooltip="https://m.edsoo.ru/8a188f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 w:tooltip="https://m.edsoo.ru/8a1893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 w:tooltip="https://m.edsoo.ru/8a189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 w:tooltip="https://m.edsoo.ru/8a189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 w:tooltip="https://m.edsoo.ru/8a1898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 w:tooltip="https://m.edsoo.ru/8a189a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 w:tooltip="https://m.edsoo.ru/8a189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 w:tooltip="https://m.edsoo.ru/8a189c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 w:tooltip="https://m.edsoo.ru/8a189f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 w:tooltip="https://m.edsoo.ru/8a18a4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 w:tooltip="https://m.edsoo.ru/8a18a6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 w:tooltip="https://m.edsoo.ru/8a18a7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 w:tooltip="https://m.edsoo.ru/8a18a9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 w:tooltip="https://m.edsoo.ru/8a18ab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 w:tooltip="https://m.edsoo.ru/8a18a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D10354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 w:tooltip="https://m.edsoo.ru/8a18b1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"/>
        <w:gridCol w:w="3529"/>
        <w:gridCol w:w="1168"/>
        <w:gridCol w:w="1841"/>
        <w:gridCol w:w="1910"/>
        <w:gridCol w:w="1347"/>
        <w:gridCol w:w="3331"/>
      </w:tblGrid>
      <w:tr w:rsidR="00D10354">
        <w:trPr>
          <w:trHeight w:val="144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 w:tooltip="https://m.edsoo.ru/8864c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 w:tooltip="https://m.edsoo.ru/8864c1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 w:tooltip="https://m.edsoo.ru/8864c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 w:tooltip="https://m.edsoo.ru/8864c3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 w:tooltip="https://m.edsoo.ru/8864c5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 w:tooltip="https://m.edsoo.ru/8864c6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 w:tooltip="https://m.edsoo.ru/8864c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 w:tooltip="https://m.edsoo.ru/8864c9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 w:tooltip="https://m.edsoo.ru/8864c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 w:tooltip="https://m.edsoo.ru/8864c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 w:tooltip="https://m.edsoo.ru/8864c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 w:tooltip="https://m.edsoo.ru/8864ce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 w:tooltip="https://m.edsoo.ru/8864cf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 w:tooltip="https://m.edsoo.ru/8864d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 w:tooltip="https://m.edsoo.ru/8864d4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 w:tooltip="https://m.edsoo.ru/8864d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 w:tooltip="https://m.edsoo.ru/8864d6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 w:tooltip="https://m.edsoo.ru/8864d7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 w:tooltip="https://m.edsoo.ru/8864d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 w:tooltip="https://m.edsoo.ru/8864d9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XVIII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 w:tooltip="https://m.edsoo.ru/8864db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 w:tooltip="https://m.edsoo.ru/8864dc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 w:tooltip="https://m.edsoo.ru/8864d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 w:tooltip="https://m.edsoo.ru/8a18b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 w:tooltip="https://m.edsoo.ru/8a18b7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 w:tooltip="https://m.edsoo.ru/8a18b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 w:tooltip="https://m.edsoo.ru/8a18bb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 w:tooltip="https://m.edsoo.ru/8a18b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 w:tooltip="https://m.edsoo.ru/8a18b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 w:tooltip="https://m.edsoo.ru/8a18c0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 w:tooltip="https://m.edsoo.ru/8a18c6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 w:tooltip="https://m.edsoo.ru/8a18c7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 w:tooltip="https://m.edsoo.ru/8a18c9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 w:tooltip="https://m.edsoo.ru/8a18cb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 w:tooltip="https://m.edsoo.ru/8a18ce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 w:tooltip="https://m.edsoo.ru/8a18cf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 w:tooltip="https://m.edsoo.ru/8a18d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 w:tooltip="https://m.edsoo.ru/8a18d3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 w:tooltip="https://m.edsoo.ru/8a18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 w:tooltip="https://m.edsoo.ru/8a18d6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 w:tooltip="https://m.edsoo.ru/8a18d8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 w:tooltip="https://m.edsoo.ru/8a18d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 w:tooltip="https://m.edsoo.ru/8a18dc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 w:tooltip="https://m.edsoo.ru/8a18d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 w:tooltip="https://m.edsoo.ru/8a18df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 w:tooltip="https://m.edsoo.ru/8a18e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 w:tooltip="https://m.edsoo.ru/8a18e5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 w:tooltip="https://m.edsoo.ru/8a18e7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 w:tooltip="https://m.edsoo.ru/8a18e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 w:tooltip="https://m.edsoo.ru/8a18e9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 w:tooltip="https://m.edsoo.ru/8a18eb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 w:tooltip="https://m.edsoo.ru/8a18ed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 w:tooltip="https://m.edsoo.ru/8a18ef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 w:tooltip="https://m.edsoo.ru/8a18f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 w:tooltip="https://m.edsoo.ru/8a18f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 w:tooltip="https://m.edsoo.ru/8a18f4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 w:tooltip="https://m.edsoo.ru/8a18f6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 w:tooltip="https://m.edsoo.ru/8a18f8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 w:tooltip="https://m.edsoo.ru/8a18fa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 w:tooltip="https://m.edsoo.ru/8a18fb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 w:tooltip="https://m.edsoo.ru/8a18fc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 w:tooltip="https://m.edsoo.ru/8a18fe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 w:tooltip="https://m.edsoo.ru/8a1900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 w:tooltip="https://m.edsoo.ru/8a1901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367" w:tooltip="https://m.edsoo.ru/8a1907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368" w:tooltip="https://www.archive-nnov.ru/?id=3724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https://www.archive-nnov.ru/?id=3724</w:t>
              </w:r>
            </w:hyperlink>
          </w:p>
        </w:tc>
      </w:tr>
      <w:tr w:rsidR="00D10354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1847"/>
        <w:gridCol w:w="727"/>
        <w:gridCol w:w="1356"/>
        <w:gridCol w:w="1404"/>
        <w:gridCol w:w="1009"/>
        <w:gridCol w:w="7153"/>
      </w:tblGrid>
      <w:tr w:rsidR="00D10354">
        <w:trPr>
          <w:trHeight w:val="144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354" w:rsidRDefault="00D10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354" w:rsidRDefault="00D10354"/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 w:tooltip="https://m.edsoo.ru/8864df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 w:tooltip="https://m.edsoo.ru/8864e1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 w:tooltip="https://m.edsoo.ru/8864e2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 w:tooltip="https://m.edsoo.ru/8864e4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течения и партии в XIX веке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 w:tooltip="https://m.edsoo.ru/8864e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 w:tooltip="https://m.edsoo.ru/8864e6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 w:tooltip="https://m.edsoo.ru/8864e9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 w:tooltip="https://m.edsoo.ru/8864e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 w:tooltip="https://m.edsoo.ru/8864ec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 w:tooltip="https://m.edsoo.ru/8864f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 w:tooltip="https://m.edsoo.ru/8864f1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 w:tooltip="https://m.edsoo.ru/8864f2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 w:tooltip="https://m.edsoo.ru/8864f5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XIX - начале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 w:tooltip="https://m.edsoo.ru/8864f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 w:tooltip="https://m.edsoo.ru/8864f8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 w:tooltip="https://m.edsoo.ru/8864f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 w:tooltip="https://m.edsoo.ru/8864f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 w:tooltip="https://m.edsoo.ru/8864f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 w:tooltip="https://m.edsoo.ru/8864f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 w:tooltip="https://m.edsoo.ru/8864ff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 w:tooltip="https://m.edsoo.ru/8a1909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 w:tooltip="https://m.edsoo.ru/8a190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 w:tooltip="https://m.edsoo.ru/8a190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 w:tooltip="https://m.edsoo.ru/8a190e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 w:tooltip="https://m.edsoo.ru/8a1910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Либеральные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охранительные тенденции во внутренней политике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 w:tooltip="https://m.edsoo.ru/8a1912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 w:tooltip="https://m.edsoo.ru/8a1914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 w:tooltip="https://m.edsoo.ru/8a191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 w:tooltip="https://m.edsoo.ru/8a191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 во второй четверти XIX века. Крымская война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 w:tooltip="https://m.edsoo.ru/8a1922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 w:tooltip="https://m.edsoo.ru/8a1923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 w:tooltip="https://m.edsoo.ru/8a1923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 w:tooltip="https://m.edsoo.ru/8a191f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 w:tooltip="https://m.edsoo.ru/8a1920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 w:tooltip="https://m.edsoo.ru/8a1926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 w:tooltip="https://m.edsoo.ru/8a1929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 w:tooltip="https://m.edsoo.ru/8a1927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 w:tooltip="https://m.edsoo.ru/8a192a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 w:tooltip="https://m.edsoo.ru/8a192c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 w:tooltip="https://m.edsoo.ru/8a192d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 w:tooltip="https://m.edsoo.ru/8a193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Судебная реформа и развитие правового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 w:tooltip="https://m.edsoo.ru/8a1933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 w:tooltip="https://m.edsoo.ru/8a193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 w:tooltip="https://m.edsoo.ru/8a1936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 w:tooltip="https://m.edsoo.ru/8a193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 w:tooltip="https://m.edsoo.ru/8a193a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внешнеполитических интересов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 w:tooltip="https://m.edsoo.ru/8a193b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 w:tooltip="https://m.edsoo.ru/8a193c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 w:tooltip="https://m.edsoo.ru/8a193e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 w:tooltip="https://m.edsoo.ru/8a193f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 w:tooltip="https://m.edsoo.ru/8a194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половины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 w:tooltip="https://m.edsoo.ru/8a1941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 w:tooltip="https://m.edsoo.ru/8a194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 w:tooltip="https://m.edsoo.ru/8a1943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 w:tooltip="https://m.edsoo.ru/8a194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 w:tooltip="https://m.edsoo.ru/8a1946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 w:tooltip="https://m.edsoo.ru/8a194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социальная стратификация на рубеже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 w:tooltip="https://m.edsoo.ru/8a1948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 w:tooltip="https://m.edsoo.ru/8a194a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 w:tooltip="https://m.edsoo.ru/8a194b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российской революции. Особенности революционных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выступлений в 1906—1907 гг.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 w:tooltip="https://m.edsoo.ru/8a194c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 w:tooltip="https://m.edsoo.ru/8a194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 w:tooltip="https://m.edsoo.ru/8a194f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 w:tooltip="https://m.edsoo.ru/8a1954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 w:tooltip="https://m.edsoo.ru/8a195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Новейшая история России с 1914 г. по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34" w:tooltip="https://interneturok.ru/lesson/istoriya-rossii/11-klass/velikaya-rossiyskaya-revolyutsiya-1917-1921-gg/rossiya-nakanune-1917-god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https://interneturok.ru/lesson/istoriya-rossii/11-klass/velikaya-rossiyskaya-revolyutsiya-1917-1921-gg/rossiya-nakanune-1917-goda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35" w:tooltip="https://interneturok.ru/lesson/istoriya-rossii/11-klass/velikaya-rossiyskaya-revolyutsiya-1917-1921-gg/rossiya-nakanune-1917-god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https://interneturok.ru/lesson/istoriya-rossii/11-klass/velikaya-rossiyskaya-revolyutsiya-1917-1921-gg/rossiya-nakanune-1917-goda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36" w:tooltip="https://interneturok.ru/lesson/istoriya-rossii/11-klass/velikaya-rossiyskaya-revolyutsiya-1917-1921-gg/ot-fevralya-k-oktyabryu-nakanune-bolshevistskogo-perevorot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https://interneturok.ru/lesson/istoriya-rossii/11-klass/velikaya-rossiyskaya-revolyutsiya-1917-1921-gg/ot-fevralya-k-oktyabryu-nakanune-bolshevistskogo-perevorota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37" w:tooltip="https://interneturok.ru/lesson/istoriya-rossii/11-klass/velikaya-rossiyskaya-revolyutsiya-1917-1921-gg/ot-fevralya-k-oktyabryu-nakanune-bolshevistskogo-perevorot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https://interneturok.ru/lesson/istoriya-rossii/11-klass/velikaya-rossiyskaya-revolyutsiya-1917-1921-gg/ot-fevralya-k-oktyabryu-nakanune-bolshevistskogo-perevorota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38" w:tooltip="https://resh.edu.ru/subject/lesson/5574/conspect/282891/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https://resh.edu.ru/subject/lesson/5574/conspect/282891/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39" w:tooltip="https://infourok.ru/metodicheskaya-razrabotka-uroka-sssr-v-godi-velikoy-otechestvennoy-voyni-3895126.html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https://infourok.ru/metodicheskaya-razrabotka-uroka-sssr-v-godi-velikoy-otechestvennoy-voyni-3895126.html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0" w:tooltip="https://infourok.ru/metodicheskaya-razrabotka-uroka-sssr-v-godi-velikoy-otechestvennoy-voyni-3895126.html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https://infourok.ru/metodicheskaya-razrabotka-uroka-sssr-v-godi-velikoy-otechestvennoy-voyni-3895126.html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борьбы в тылу врага: партизанское движение и подполье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1" w:tooltip="https://infourok.ru/metodicheskaya-razrabotka-uroka-sssr-v-godi-velikoy-otechestvennoy-voyni-3895126.html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https://infourok.ru/metodicheskaya-razrabotka-uroka-sssr-v-godi-velikoy-</w:t>
              </w:r>
              <w:r w:rsidR="00737D4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otechestvennoy-voyni-3895126.html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2" w:tooltip="https://infourok.ru/metodicheskaya-razrabotka-uroka-sssr-v-godi-velikoy-otechestvennoy-voyni-3895126.html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https://infourok.ru/metodicheskaya-razrabotka-uroka-sssr-v-godi-velikoy-otechestvennoy-voyni-3895126.html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3" w:tooltip="https://resh.edu.ru/tv-program/archive/317?ysclid=lmbzgg88n9892960708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https://resh.edu.ru/tv-program/archive/317?ysclid=lmbzgg88n9892960708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4" w:tooltip="https://videouroki.net/video/34-razval-sssr.html?ysclid=lmbzhv9txs918172374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https://videouroki.net/video/34-razval-sssr.html?ysclid=lmbzhv9txs918172374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5" w:tooltip="https://videouroki.net/video/34-razval-sssr.html?ysclid=lmbzhv9txs918172374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https://videouroki.net/video/34-razval-sssr.html?ysclid=lmbzhv9txs918172374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 Восстановление единого правового пространства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6" w:tooltip="https://interneturok.ru/lesson/istoriya-rossii/11-klass/novyy-kurs-rossii-2000-2008-gg/rossiyskaya-federatsiya-segodny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https://interneturok.ru/lesson/istoriya-rossii/11-klass/novyy-kurs-rossii-2000-2008-gg/rossiyskaya-federatsiya-segodnya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Федерация на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этапе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7" w:tooltip="https://kopilkaurokov.ru/istoriya/uroki/liektsiia_po_tiemie_rossiiskaia_fiedieratsiia_na_sovriemiennom_etapie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https://kopilkaurokov.ru/istoriya/uroki/liektsiia_po_tiemie_rossiiskaia_fiedieratsiia_na_sovriemiennom_etapie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8" w:tooltip="https://kopilkaurokov.ru/istoriya-rossii/uroki/urok_v_11_klass_vossoedinenie_kryma_s_rossiiskoi_federatsiei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https://kopilkaurokov.ru/istoriya-rossii/uroki/urok_v_11_klass_vossoedinenie_kryma_s_rossiiskoi_federatsiei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AC73E9">
            <w:pPr>
              <w:spacing w:after="0"/>
              <w:ind w:left="135"/>
            </w:pPr>
            <w:hyperlink r:id="rId449" w:tooltip="https://nsportal.ru/shkola/istoriya/library/2013/03/13/urok-povtoreniya-v-11-klasse-po-teme-velikaya-otechestvennaya" w:history="1">
              <w:r w:rsidR="00737D4B">
                <w:rPr>
                  <w:rFonts w:ascii="Times New Roman" w:hAnsi="Times New Roman"/>
                  <w:color w:val="0000FF"/>
                  <w:u w:val="single"/>
                </w:rPr>
                <w:t>https://nsportal.ru/shkola/istoriya/library/2013/03/13/urok-povtoreniya-v-11-klasse-po-teme-velikaya-otechestvennaya</w:t>
              </w:r>
            </w:hyperlink>
          </w:p>
        </w:tc>
      </w:tr>
      <w:tr w:rsidR="00D10354">
        <w:trPr>
          <w:trHeight w:val="144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  <w:tc>
          <w:tcPr>
            <w:tcW w:w="6539" w:type="dxa"/>
            <w:tcMar>
              <w:top w:w="50" w:type="dxa"/>
              <w:left w:w="100" w:type="dxa"/>
            </w:tcMar>
            <w:vAlign w:val="center"/>
          </w:tcPr>
          <w:p w:rsidR="00D10354" w:rsidRDefault="00D10354">
            <w:pPr>
              <w:spacing w:after="0"/>
              <w:ind w:left="135"/>
            </w:pPr>
          </w:p>
        </w:tc>
      </w:tr>
      <w:tr w:rsidR="00D1035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10354" w:rsidRDefault="0073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354" w:rsidRDefault="00D10354"/>
        </w:tc>
      </w:tr>
    </w:tbl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6"/>
    <w:p w:rsidR="00D10354" w:rsidRDefault="00D10354">
      <w:pPr>
        <w:sectPr w:rsidR="00D10354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737D4B">
      <w:pPr>
        <w:tabs>
          <w:tab w:val="left" w:pos="8231"/>
        </w:tabs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7" w:name="block-114596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  <w:r>
        <w:tab/>
      </w:r>
    </w:p>
    <w:p w:rsidR="00D10354" w:rsidRDefault="00D10354">
      <w:pPr>
        <w:spacing w:after="0"/>
        <w:ind w:left="120"/>
        <w:jc w:val="center"/>
      </w:pPr>
    </w:p>
    <w:p w:rsidR="00D10354" w:rsidRDefault="00737D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 : </w:t>
      </w:r>
    </w:p>
    <w:p w:rsidR="00D10354" w:rsidRDefault="00D10354">
      <w:pPr>
        <w:spacing w:after="0" w:line="480" w:lineRule="auto"/>
        <w:ind w:left="120"/>
        <w:jc w:val="both"/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​‌‌​История. Всеобщая история. История Древнего мира : 5-й класс : учебник / А.А. Вигасин, Г.И. Годер, И.С. Свенцицкая. – М. : Просвещение, 2023.</w:t>
      </w:r>
    </w:p>
    <w:p w:rsidR="00D10354" w:rsidRDefault="00D10354">
      <w:pPr>
        <w:spacing w:after="0" w:line="240" w:lineRule="auto"/>
        <w:ind w:left="120"/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История. История России : 6-й класс : учебник / Н.М. Арсентьев, А.А. Данилов, П.С. Стефанович. – Москва : Просвещение,2023.</w:t>
      </w:r>
    </w:p>
    <w:p w:rsidR="00D10354" w:rsidRDefault="00D10354">
      <w:pPr>
        <w:spacing w:after="0" w:line="240" w:lineRule="auto"/>
        <w:ind w:left="120"/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Всеобщая история. История средних веков : 6-й класс : учебник / Е.В. Агибалова, Г.М. Донской. – М. : Просвещение, 2019.</w:t>
      </w:r>
    </w:p>
    <w:p w:rsidR="00D10354" w:rsidRDefault="00D1035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Всеобщая история. История Нового времени, 1500-1800, 7 класс : учебник / А.Я. Юдовская, П.А. Баранов, Л.М. Ванюшкина. – М. : Просвещение, 2021.</w:t>
      </w:r>
    </w:p>
    <w:p w:rsidR="00D10354" w:rsidRDefault="00D1035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История России, XVI – конец XVII века : 7-й класс : учебник / И.Л. Андреев, И.Н. Фёдоров, И.В. Амосова. – М. : Дрофа, 2019.</w:t>
      </w:r>
    </w:p>
    <w:p w:rsidR="00D10354" w:rsidRDefault="00D10354">
      <w:pPr>
        <w:spacing w:after="0" w:line="240" w:lineRule="auto"/>
        <w:ind w:left="120"/>
      </w:pPr>
    </w:p>
    <w:p w:rsidR="00D10354" w:rsidRDefault="00737D4B">
      <w:pPr>
        <w:spacing w:after="0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​Всеобщая история. История Нового времени, 1800-1900, 8 класс : учебник / А.Я. Юдовская, П.А. Баранов, Л.М. Ванюшкина. – М. : Просвещение, 2021.</w:t>
      </w:r>
    </w:p>
    <w:p w:rsidR="00D10354" w:rsidRDefault="00D10354">
      <w:pPr>
        <w:spacing w:after="0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История России, конец XVII – XVIII века : 8-й класс : учебник / И.Л. Андреев, И.Н. Фёдоров, И.В. Амосова. – М. : Дрофа, 2019.</w:t>
      </w:r>
    </w:p>
    <w:p w:rsidR="00D10354" w:rsidRDefault="00D1035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Всеобщая история. История Нового времени, 9 класс : учебник / А.Я. Юдовская, П.А. Баранов, Л.М. Ванюшкина. – М. : Просвещение, 2019.</w:t>
      </w:r>
    </w:p>
    <w:p w:rsidR="00D10354" w:rsidRDefault="00D10354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D10354" w:rsidRDefault="00737D4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История России, XIX- начало XX веков. 9 класс : учебник / Л.М. Ляшенко, О.В. Волобуев. – М. : Дрофа, 2019.</w:t>
      </w:r>
    </w:p>
    <w:p w:rsidR="00D10354" w:rsidRDefault="00D10354">
      <w:pPr>
        <w:spacing w:after="0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D10354" w:rsidRDefault="00D10354">
      <w:pPr>
        <w:spacing w:after="0"/>
        <w:ind w:left="120"/>
      </w:pPr>
    </w:p>
    <w:p w:rsidR="00D10354" w:rsidRDefault="00737D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0354" w:rsidRDefault="00737D4B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И ОБРАЗОВАТЕЛЬНЫЕ РЕСУРСЫ И РЕСУРСЫ СЕТИ ИНТЕРНЕТ :</w:t>
      </w:r>
    </w:p>
    <w:p w:rsidR="00D10354" w:rsidRDefault="00D103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D10354" w:rsidRDefault="00737D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Библиотека ЦОК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450" w:tooltip="https://edsoo.ru/2023/06/14/vse-materialy-biblioteki-czifrovogo-o/" w:history="1">
        <w:r>
          <w:rPr>
            <w:rStyle w:val="af9"/>
            <w:rFonts w:ascii="Times New Roman" w:eastAsia="Times New Roman" w:hAnsi="Times New Roman" w:cs="Times New Roman"/>
            <w:color w:val="0000FF"/>
            <w:sz w:val="24"/>
          </w:rPr>
          <w:t xml:space="preserve"> https://edsoo.ru/2023/06/14/vse-materialy-biblioteki-czifrovogo-o/</w:t>
        </w:r>
      </w:hyperlink>
    </w:p>
    <w:p w:rsidR="00D10354" w:rsidRDefault="00D103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center"/>
      </w:pPr>
    </w:p>
    <w:p w:rsidR="00D10354" w:rsidRDefault="00D103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center"/>
      </w:pPr>
    </w:p>
    <w:p w:rsidR="00D10354" w:rsidRDefault="00D103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center"/>
      </w:pPr>
    </w:p>
    <w:p w:rsidR="00D10354" w:rsidRDefault="00D103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center"/>
      </w:pPr>
    </w:p>
    <w:p w:rsidR="00D10354" w:rsidRDefault="00D103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center"/>
      </w:pPr>
    </w:p>
    <w:p w:rsidR="00D10354" w:rsidRDefault="00737D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7"/>
    <w:p w:rsidR="00D10354" w:rsidRDefault="00D10354">
      <w:pPr>
        <w:sectPr w:rsidR="00D10354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354" w:rsidRDefault="00D10354"/>
    <w:sectPr w:rsidR="00D10354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3E9" w:rsidRDefault="00AC73E9">
      <w:pPr>
        <w:spacing w:after="0" w:line="240" w:lineRule="auto"/>
      </w:pPr>
      <w:r>
        <w:separator/>
      </w:r>
    </w:p>
  </w:endnote>
  <w:endnote w:type="continuationSeparator" w:id="0">
    <w:p w:rsidR="00AC73E9" w:rsidRDefault="00AC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3E9" w:rsidRDefault="00AC73E9">
      <w:pPr>
        <w:spacing w:after="0" w:line="240" w:lineRule="auto"/>
      </w:pPr>
      <w:r>
        <w:separator/>
      </w:r>
    </w:p>
  </w:footnote>
  <w:footnote w:type="continuationSeparator" w:id="0">
    <w:p w:rsidR="00AC73E9" w:rsidRDefault="00AC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F7"/>
    <w:multiLevelType w:val="hybridMultilevel"/>
    <w:tmpl w:val="080C0498"/>
    <w:lvl w:ilvl="0" w:tplc="BA329E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30E22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FCD1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1CA85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5AE7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F16DD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7A8B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9EF5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86F1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4C53B59"/>
    <w:multiLevelType w:val="hybridMultilevel"/>
    <w:tmpl w:val="2EEA4B16"/>
    <w:lvl w:ilvl="0" w:tplc="D828377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7A878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57A99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698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4EAC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F203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2A71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8C49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3450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A410CD3"/>
    <w:multiLevelType w:val="hybridMultilevel"/>
    <w:tmpl w:val="67D2777C"/>
    <w:lvl w:ilvl="0" w:tplc="360CC88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300E8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B8DF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4C6B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6844A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E2DD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E228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B264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A47E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A73019B"/>
    <w:multiLevelType w:val="hybridMultilevel"/>
    <w:tmpl w:val="9F341934"/>
    <w:lvl w:ilvl="0" w:tplc="211EF3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6504E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D8EF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E7066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345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BC36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BC69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7EF2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308D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B321EB0"/>
    <w:multiLevelType w:val="hybridMultilevel"/>
    <w:tmpl w:val="1C44DE2C"/>
    <w:lvl w:ilvl="0" w:tplc="C7AA557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30040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EA9D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9CDD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2E9B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301F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CA8B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2B8ED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04A7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0BE1624E"/>
    <w:multiLevelType w:val="hybridMultilevel"/>
    <w:tmpl w:val="0AC21406"/>
    <w:lvl w:ilvl="0" w:tplc="9C063A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1E03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92EF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23262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6EAC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9A73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9AC2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6475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4490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0CC50625"/>
    <w:multiLevelType w:val="hybridMultilevel"/>
    <w:tmpl w:val="BEF2ECA8"/>
    <w:lvl w:ilvl="0" w:tplc="6D76C3C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62CC2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8421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C22C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E862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147C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FEB7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4A70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6CB3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20F6B92"/>
    <w:multiLevelType w:val="hybridMultilevel"/>
    <w:tmpl w:val="F9ACFB22"/>
    <w:lvl w:ilvl="0" w:tplc="CBB45FF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59A4E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C08DA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8A3F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194E9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C6AD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B09F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48CF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4A46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AF8503C"/>
    <w:multiLevelType w:val="hybridMultilevel"/>
    <w:tmpl w:val="AE00B664"/>
    <w:lvl w:ilvl="0" w:tplc="BE484B7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73882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B509D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5422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7CC2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0E65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520C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70CC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1AB9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1E5D7D38"/>
    <w:multiLevelType w:val="hybridMultilevel"/>
    <w:tmpl w:val="37728B6E"/>
    <w:lvl w:ilvl="0" w:tplc="863071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44A1B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2CF6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1AE6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7C62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F6AA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E4FC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B0EA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6CD0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4806D46"/>
    <w:multiLevelType w:val="hybridMultilevel"/>
    <w:tmpl w:val="D618EDFE"/>
    <w:lvl w:ilvl="0" w:tplc="A70AB2E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88F3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5A4D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92A6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5E82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A6AC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5015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D1AF4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EAFB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AE547CD"/>
    <w:multiLevelType w:val="hybridMultilevel"/>
    <w:tmpl w:val="A9908E1A"/>
    <w:lvl w:ilvl="0" w:tplc="13F6143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1D4F7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60DB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A807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46A8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6E45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E67A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6C7E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30AE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3B39489E"/>
    <w:multiLevelType w:val="hybridMultilevel"/>
    <w:tmpl w:val="41EA39C4"/>
    <w:lvl w:ilvl="0" w:tplc="8F6EF16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BCE0A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88B6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62C8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5C92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6048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2A9E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4E54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5899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3FE459E7"/>
    <w:multiLevelType w:val="hybridMultilevel"/>
    <w:tmpl w:val="58D2D67C"/>
    <w:lvl w:ilvl="0" w:tplc="03D8F8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4F2ED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83EE7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5A94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3E1A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64C3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747A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6219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3AC3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44077737"/>
    <w:multiLevelType w:val="hybridMultilevel"/>
    <w:tmpl w:val="B422FB40"/>
    <w:lvl w:ilvl="0" w:tplc="5AC4A0A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C2CE6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04EC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425E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B8F0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74B7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CEB7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1CCE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F4A2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4691771E"/>
    <w:multiLevelType w:val="hybridMultilevel"/>
    <w:tmpl w:val="21A624A4"/>
    <w:lvl w:ilvl="0" w:tplc="F44482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B301B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B64D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96FF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CE65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B85F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B073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76B6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2C07D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47E85E0B"/>
    <w:multiLevelType w:val="hybridMultilevel"/>
    <w:tmpl w:val="3B64E8A0"/>
    <w:lvl w:ilvl="0" w:tplc="E85CAE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ED46A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66EF1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6A34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932AA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D622D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78F1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E8EF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814F8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485946F0"/>
    <w:multiLevelType w:val="hybridMultilevel"/>
    <w:tmpl w:val="721C2884"/>
    <w:lvl w:ilvl="0" w:tplc="C50611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5EC72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E899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0C24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0A86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CE48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8AF0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7A28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4020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4E6365D7"/>
    <w:multiLevelType w:val="hybridMultilevel"/>
    <w:tmpl w:val="7FAC60B2"/>
    <w:lvl w:ilvl="0" w:tplc="FD94B4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34429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24A6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442B7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024C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1C47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74E2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1CF5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DA91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50550EEC"/>
    <w:multiLevelType w:val="hybridMultilevel"/>
    <w:tmpl w:val="43D4A7CC"/>
    <w:lvl w:ilvl="0" w:tplc="DBA4BA5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18D7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B012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681E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6FAD8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CC2F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C0FA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57E97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C6EC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51480DF2"/>
    <w:multiLevelType w:val="hybridMultilevel"/>
    <w:tmpl w:val="44EEF3FE"/>
    <w:lvl w:ilvl="0" w:tplc="F62230A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45EF1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F6A9D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7C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EE1C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72F4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4645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A6E9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DCAE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52A24D9C"/>
    <w:multiLevelType w:val="hybridMultilevel"/>
    <w:tmpl w:val="1C66F62E"/>
    <w:lvl w:ilvl="0" w:tplc="D772E3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3B435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B42A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FA50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A002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D69B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78AC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0E6F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7038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57B80237"/>
    <w:multiLevelType w:val="hybridMultilevel"/>
    <w:tmpl w:val="2E6A0B92"/>
    <w:lvl w:ilvl="0" w:tplc="5B60D46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74606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BA50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A5A06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5E66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209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1A6F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2A17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6BA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580E69E0"/>
    <w:multiLevelType w:val="hybridMultilevel"/>
    <w:tmpl w:val="26561B0E"/>
    <w:lvl w:ilvl="0" w:tplc="40961EB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A123A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9E84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9A49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68CC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7C69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0E79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9CC3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F084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59F011E1"/>
    <w:multiLevelType w:val="hybridMultilevel"/>
    <w:tmpl w:val="4150F052"/>
    <w:lvl w:ilvl="0" w:tplc="0F020B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2F40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C261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FEDC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43AD5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9673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0869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EC71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342E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A0C3FB1"/>
    <w:multiLevelType w:val="hybridMultilevel"/>
    <w:tmpl w:val="68E237E2"/>
    <w:lvl w:ilvl="0" w:tplc="57DCFC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0FE61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1222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667B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84FF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4C75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9A24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EA15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77231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601D0645"/>
    <w:multiLevelType w:val="hybridMultilevel"/>
    <w:tmpl w:val="7512C0B6"/>
    <w:lvl w:ilvl="0" w:tplc="7F2C487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934EB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0E6C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D2F4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ACBD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C25E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3405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20C0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04A7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6160663E"/>
    <w:multiLevelType w:val="hybridMultilevel"/>
    <w:tmpl w:val="4ADC5794"/>
    <w:lvl w:ilvl="0" w:tplc="1BA26E7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8EA16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3036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0F48A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D8EB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BEC8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B01C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36F6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34DE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5CB76B4"/>
    <w:multiLevelType w:val="hybridMultilevel"/>
    <w:tmpl w:val="57B298BA"/>
    <w:lvl w:ilvl="0" w:tplc="A636D24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80CC0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E059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96B7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94EC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02F9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DA39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D81B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AC26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6668692B"/>
    <w:multiLevelType w:val="hybridMultilevel"/>
    <w:tmpl w:val="B6D49782"/>
    <w:lvl w:ilvl="0" w:tplc="BEDA4CD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EF43F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242D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0E04E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94AF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A880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5AA24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1E463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4AA6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7A20485"/>
    <w:multiLevelType w:val="hybridMultilevel"/>
    <w:tmpl w:val="18D8702E"/>
    <w:lvl w:ilvl="0" w:tplc="00947C2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B6492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34AA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868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4044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E48C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D897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187E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C4CF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6A162373"/>
    <w:multiLevelType w:val="hybridMultilevel"/>
    <w:tmpl w:val="78E67A14"/>
    <w:lvl w:ilvl="0" w:tplc="B1E658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3D636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ECBE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AA46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A23B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642E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769E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AA6F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369E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6AAB745E"/>
    <w:multiLevelType w:val="hybridMultilevel"/>
    <w:tmpl w:val="190EA24E"/>
    <w:lvl w:ilvl="0" w:tplc="01240CC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75600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EE7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985B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3C12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5EFA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B4010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0E6D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580B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6D1A58EB"/>
    <w:multiLevelType w:val="hybridMultilevel"/>
    <w:tmpl w:val="09288BCA"/>
    <w:lvl w:ilvl="0" w:tplc="2772C4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89075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11603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CE82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DE1C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86C2D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DCA6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30B7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5ECE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2BA17BF"/>
    <w:multiLevelType w:val="hybridMultilevel"/>
    <w:tmpl w:val="3FAC14C6"/>
    <w:lvl w:ilvl="0" w:tplc="3E56CE8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6E19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7635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AE9E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3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4A58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188C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3A2F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06EF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6E3318B"/>
    <w:multiLevelType w:val="hybridMultilevel"/>
    <w:tmpl w:val="B058A994"/>
    <w:lvl w:ilvl="0" w:tplc="286887A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E5A00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07A92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DAA5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7B608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A2E8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38EF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7210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48D3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B0A6F7A"/>
    <w:multiLevelType w:val="hybridMultilevel"/>
    <w:tmpl w:val="D1DC9E14"/>
    <w:lvl w:ilvl="0" w:tplc="16B2F5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B8E52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A6C4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668C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B6EA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BEA0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8EEA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E04C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6808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7F830F75"/>
    <w:multiLevelType w:val="hybridMultilevel"/>
    <w:tmpl w:val="817E32BA"/>
    <w:lvl w:ilvl="0" w:tplc="528C29A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33EDF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76EE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1881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0620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98CD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0AEE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B6EA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008B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27"/>
  </w:num>
  <w:num w:numId="5">
    <w:abstractNumId w:val="28"/>
  </w:num>
  <w:num w:numId="6">
    <w:abstractNumId w:val="31"/>
  </w:num>
  <w:num w:numId="7">
    <w:abstractNumId w:val="6"/>
  </w:num>
  <w:num w:numId="8">
    <w:abstractNumId w:val="13"/>
  </w:num>
  <w:num w:numId="9">
    <w:abstractNumId w:val="34"/>
  </w:num>
  <w:num w:numId="10">
    <w:abstractNumId w:val="29"/>
  </w:num>
  <w:num w:numId="11">
    <w:abstractNumId w:val="4"/>
  </w:num>
  <w:num w:numId="12">
    <w:abstractNumId w:val="30"/>
  </w:num>
  <w:num w:numId="13">
    <w:abstractNumId w:val="0"/>
  </w:num>
  <w:num w:numId="14">
    <w:abstractNumId w:val="9"/>
  </w:num>
  <w:num w:numId="15">
    <w:abstractNumId w:val="20"/>
  </w:num>
  <w:num w:numId="16">
    <w:abstractNumId w:val="24"/>
  </w:num>
  <w:num w:numId="17">
    <w:abstractNumId w:val="37"/>
  </w:num>
  <w:num w:numId="18">
    <w:abstractNumId w:val="11"/>
  </w:num>
  <w:num w:numId="19">
    <w:abstractNumId w:val="15"/>
  </w:num>
  <w:num w:numId="20">
    <w:abstractNumId w:val="1"/>
  </w:num>
  <w:num w:numId="21">
    <w:abstractNumId w:val="7"/>
  </w:num>
  <w:num w:numId="22">
    <w:abstractNumId w:val="26"/>
  </w:num>
  <w:num w:numId="23">
    <w:abstractNumId w:val="36"/>
  </w:num>
  <w:num w:numId="24">
    <w:abstractNumId w:val="33"/>
  </w:num>
  <w:num w:numId="25">
    <w:abstractNumId w:val="10"/>
  </w:num>
  <w:num w:numId="26">
    <w:abstractNumId w:val="14"/>
  </w:num>
  <w:num w:numId="27">
    <w:abstractNumId w:val="2"/>
  </w:num>
  <w:num w:numId="28">
    <w:abstractNumId w:val="19"/>
  </w:num>
  <w:num w:numId="29">
    <w:abstractNumId w:val="25"/>
  </w:num>
  <w:num w:numId="30">
    <w:abstractNumId w:val="23"/>
  </w:num>
  <w:num w:numId="31">
    <w:abstractNumId w:val="22"/>
  </w:num>
  <w:num w:numId="32">
    <w:abstractNumId w:val="21"/>
  </w:num>
  <w:num w:numId="33">
    <w:abstractNumId w:val="3"/>
  </w:num>
  <w:num w:numId="34">
    <w:abstractNumId w:val="35"/>
  </w:num>
  <w:num w:numId="35">
    <w:abstractNumId w:val="16"/>
  </w:num>
  <w:num w:numId="36">
    <w:abstractNumId w:val="12"/>
  </w:num>
  <w:num w:numId="37">
    <w:abstractNumId w:val="32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54"/>
    <w:rsid w:val="00737D4B"/>
    <w:rsid w:val="00AC73E9"/>
    <w:rsid w:val="00CE6B19"/>
    <w:rsid w:val="00D10354"/>
    <w:rsid w:val="00E7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CE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E6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b540" TargetMode="External"/><Relationship Id="rId299" Type="http://schemas.openxmlformats.org/officeDocument/2006/relationships/hyperlink" Target="https://m.edsoo.ru/8a18a99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0f4" TargetMode="External"/><Relationship Id="rId324" Type="http://schemas.openxmlformats.org/officeDocument/2006/relationships/hyperlink" Target="https://m.edsoo.ru/8864dc56" TargetMode="External"/><Relationship Id="rId366" Type="http://schemas.openxmlformats.org/officeDocument/2006/relationships/hyperlink" Target="https://m.edsoo.ru/8a1901ee" TargetMode="External"/><Relationship Id="rId170" Type="http://schemas.openxmlformats.org/officeDocument/2006/relationships/hyperlink" Target="https://m.edsoo.ru/88647e78" TargetMode="External"/><Relationship Id="rId226" Type="http://schemas.openxmlformats.org/officeDocument/2006/relationships/hyperlink" Target="https://m.edsoo.ru/8a1837d2" TargetMode="External"/><Relationship Id="rId433" Type="http://schemas.openxmlformats.org/officeDocument/2006/relationships/hyperlink" Target="https://m.edsoo.ru/8a195608" TargetMode="External"/><Relationship Id="rId268" Type="http://schemas.openxmlformats.org/officeDocument/2006/relationships/hyperlink" Target="https://m.edsoo.ru/8a1864d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8a34" TargetMode="External"/><Relationship Id="rId128" Type="http://schemas.openxmlformats.org/officeDocument/2006/relationships/hyperlink" Target="https://m.edsoo.ru/863fd07a" TargetMode="External"/><Relationship Id="rId335" Type="http://schemas.openxmlformats.org/officeDocument/2006/relationships/hyperlink" Target="https://m.edsoo.ru/8a18c97c" TargetMode="External"/><Relationship Id="rId377" Type="http://schemas.openxmlformats.org/officeDocument/2006/relationships/hyperlink" Target="https://m.edsoo.ru/8864ece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8b5c" TargetMode="External"/><Relationship Id="rId237" Type="http://schemas.openxmlformats.org/officeDocument/2006/relationships/hyperlink" Target="https://m.edsoo.ru/8864a36c" TargetMode="External"/><Relationship Id="rId402" Type="http://schemas.openxmlformats.org/officeDocument/2006/relationships/hyperlink" Target="https://m.edsoo.ru/8a1920c0" TargetMode="External"/><Relationship Id="rId279" Type="http://schemas.openxmlformats.org/officeDocument/2006/relationships/hyperlink" Target="https://m.edsoo.ru/8a187e90" TargetMode="External"/><Relationship Id="rId444" Type="http://schemas.openxmlformats.org/officeDocument/2006/relationships/hyperlink" Target="https://videouroki.net/video/34-razval-sssr.html?ysclid=lmbzhv9txs918172374" TargetMode="External"/><Relationship Id="rId43" Type="http://schemas.openxmlformats.org/officeDocument/2006/relationships/hyperlink" Target="https://m.edsoo.ru/7f414a6a" TargetMode="External"/><Relationship Id="rId139" Type="http://schemas.openxmlformats.org/officeDocument/2006/relationships/hyperlink" Target="https://m.edsoo.ru/8640b1ca" TargetMode="External"/><Relationship Id="rId290" Type="http://schemas.openxmlformats.org/officeDocument/2006/relationships/hyperlink" Target="https://m.edsoo.ru/8a1896f0" TargetMode="External"/><Relationship Id="rId304" Type="http://schemas.openxmlformats.org/officeDocument/2006/relationships/hyperlink" Target="https://m.edsoo.ru/8864c1a8" TargetMode="External"/><Relationship Id="rId346" Type="http://schemas.openxmlformats.org/officeDocument/2006/relationships/hyperlink" Target="https://m.edsoo.ru/8a18ddc2" TargetMode="External"/><Relationship Id="rId388" Type="http://schemas.openxmlformats.org/officeDocument/2006/relationships/hyperlink" Target="https://m.edsoo.ru/8864ff2e" TargetMode="External"/><Relationship Id="rId85" Type="http://schemas.openxmlformats.org/officeDocument/2006/relationships/hyperlink" Target="https://m.edsoo.ru/7f41adc0" TargetMode="External"/><Relationship Id="rId150" Type="http://schemas.openxmlformats.org/officeDocument/2006/relationships/hyperlink" Target="https://m.edsoo.ru/886460aa" TargetMode="External"/><Relationship Id="rId192" Type="http://schemas.openxmlformats.org/officeDocument/2006/relationships/hyperlink" Target="https://m.edsoo.ru/88649b92" TargetMode="External"/><Relationship Id="rId206" Type="http://schemas.openxmlformats.org/officeDocument/2006/relationships/hyperlink" Target="https://m.edsoo.ru/8a1806a4" TargetMode="External"/><Relationship Id="rId413" Type="http://schemas.openxmlformats.org/officeDocument/2006/relationships/hyperlink" Target="https://m.edsoo.ru/8a193862" TargetMode="External"/><Relationship Id="rId248" Type="http://schemas.openxmlformats.org/officeDocument/2006/relationships/hyperlink" Target="https://m.edsoo.ru/8864b37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9c68" TargetMode="External"/><Relationship Id="rId315" Type="http://schemas.openxmlformats.org/officeDocument/2006/relationships/hyperlink" Target="https://m.edsoo.ru/8864cf5e" TargetMode="External"/><Relationship Id="rId357" Type="http://schemas.openxmlformats.org/officeDocument/2006/relationships/hyperlink" Target="https://m.edsoo.ru/8a18f302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7f41ac44" TargetMode="External"/><Relationship Id="rId161" Type="http://schemas.openxmlformats.org/officeDocument/2006/relationships/hyperlink" Target="https://m.edsoo.ru/886473ba" TargetMode="External"/><Relationship Id="rId217" Type="http://schemas.openxmlformats.org/officeDocument/2006/relationships/hyperlink" Target="https://m.edsoo.ru/8a18230a" TargetMode="External"/><Relationship Id="rId399" Type="http://schemas.openxmlformats.org/officeDocument/2006/relationships/hyperlink" Target="https://m.edsoo.ru/8a1923b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4a4ca" TargetMode="External"/><Relationship Id="rId259" Type="http://schemas.openxmlformats.org/officeDocument/2006/relationships/hyperlink" Target="https://m.edsoo.ru/8a18546a" TargetMode="External"/><Relationship Id="rId424" Type="http://schemas.openxmlformats.org/officeDocument/2006/relationships/hyperlink" Target="https://m.edsoo.ru/8a1946ae" TargetMode="External"/><Relationship Id="rId445" Type="http://schemas.openxmlformats.org/officeDocument/2006/relationships/hyperlink" Target="https://videouroki.net/video/34-razval-sssr.html?ysclid=lmbzhv9txs918172374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bac2" TargetMode="External"/><Relationship Id="rId270" Type="http://schemas.openxmlformats.org/officeDocument/2006/relationships/hyperlink" Target="https://m.edsoo.ru/8a1869dc" TargetMode="External"/><Relationship Id="rId291" Type="http://schemas.openxmlformats.org/officeDocument/2006/relationships/hyperlink" Target="https://m.edsoo.ru/8a1898d0" TargetMode="External"/><Relationship Id="rId305" Type="http://schemas.openxmlformats.org/officeDocument/2006/relationships/hyperlink" Target="https://m.edsoo.ru/8864c2c0" TargetMode="External"/><Relationship Id="rId326" Type="http://schemas.openxmlformats.org/officeDocument/2006/relationships/hyperlink" Target="https://m.edsoo.ru/8a18b356" TargetMode="External"/><Relationship Id="rId347" Type="http://schemas.openxmlformats.org/officeDocument/2006/relationships/hyperlink" Target="https://m.edsoo.ru/8a18dfb6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3fd5c0" TargetMode="External"/><Relationship Id="rId151" Type="http://schemas.openxmlformats.org/officeDocument/2006/relationships/hyperlink" Target="https://m.edsoo.ru/886465e6" TargetMode="External"/><Relationship Id="rId368" Type="http://schemas.openxmlformats.org/officeDocument/2006/relationships/hyperlink" Target="https://www.archive-nnov.ru/?id=3724" TargetMode="External"/><Relationship Id="rId389" Type="http://schemas.openxmlformats.org/officeDocument/2006/relationships/hyperlink" Target="https://m.edsoo.ru/8a190996" TargetMode="External"/><Relationship Id="rId172" Type="http://schemas.openxmlformats.org/officeDocument/2006/relationships/hyperlink" Target="https://m.edsoo.ru/886480bc" TargetMode="External"/><Relationship Id="rId193" Type="http://schemas.openxmlformats.org/officeDocument/2006/relationships/hyperlink" Target="https://m.edsoo.ru/88649cd2" TargetMode="External"/><Relationship Id="rId207" Type="http://schemas.openxmlformats.org/officeDocument/2006/relationships/hyperlink" Target="https://m.edsoo.ru/8a180848" TargetMode="External"/><Relationship Id="rId228" Type="http://schemas.openxmlformats.org/officeDocument/2006/relationships/hyperlink" Target="https://m.edsoo.ru/8a183e76" TargetMode="External"/><Relationship Id="rId249" Type="http://schemas.openxmlformats.org/officeDocument/2006/relationships/hyperlink" Target="https://m.edsoo.ru/8864b4c4" TargetMode="External"/><Relationship Id="rId414" Type="http://schemas.openxmlformats.org/officeDocument/2006/relationships/hyperlink" Target="https://m.edsoo.ru/8a193a06" TargetMode="External"/><Relationship Id="rId435" Type="http://schemas.openxmlformats.org/officeDocument/2006/relationships/hyperlink" Target="https://interneturok.ru/lesson/istoriya-rossii/11-klass/velikaya-rossiyskaya-revolyutsiya-1917-1921-gg/rossiya-nakanune-1917-goda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a050" TargetMode="External"/><Relationship Id="rId260" Type="http://schemas.openxmlformats.org/officeDocument/2006/relationships/hyperlink" Target="https://m.edsoo.ru/8a1855e6" TargetMode="External"/><Relationship Id="rId281" Type="http://schemas.openxmlformats.org/officeDocument/2006/relationships/hyperlink" Target="https://m.edsoo.ru/8a18821e" TargetMode="External"/><Relationship Id="rId316" Type="http://schemas.openxmlformats.org/officeDocument/2006/relationships/hyperlink" Target="https://m.edsoo.ru/8864d080" TargetMode="External"/><Relationship Id="rId337" Type="http://schemas.openxmlformats.org/officeDocument/2006/relationships/hyperlink" Target="https://m.edsoo.ru/8a18ce0e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1ac44" TargetMode="External"/><Relationship Id="rId120" Type="http://schemas.openxmlformats.org/officeDocument/2006/relationships/hyperlink" Target="https://m.edsoo.ru/863fbdd8" TargetMode="External"/><Relationship Id="rId141" Type="http://schemas.openxmlformats.org/officeDocument/2006/relationships/hyperlink" Target="https://m.edsoo.ru/8640b508" TargetMode="External"/><Relationship Id="rId358" Type="http://schemas.openxmlformats.org/officeDocument/2006/relationships/hyperlink" Target="https://m.edsoo.ru/8a18f4b0" TargetMode="External"/><Relationship Id="rId379" Type="http://schemas.openxmlformats.org/officeDocument/2006/relationships/hyperlink" Target="https://m.edsoo.ru/8864f1e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86474dc" TargetMode="External"/><Relationship Id="rId183" Type="http://schemas.openxmlformats.org/officeDocument/2006/relationships/hyperlink" Target="https://m.edsoo.ru/88648e36" TargetMode="External"/><Relationship Id="rId218" Type="http://schemas.openxmlformats.org/officeDocument/2006/relationships/hyperlink" Target="https://m.edsoo.ru/8a182436%5D" TargetMode="External"/><Relationship Id="rId239" Type="http://schemas.openxmlformats.org/officeDocument/2006/relationships/hyperlink" Target="https://m.edsoo.ru/8864a5e2" TargetMode="External"/><Relationship Id="rId390" Type="http://schemas.openxmlformats.org/officeDocument/2006/relationships/hyperlink" Target="https://m.edsoo.ru/8a190b80" TargetMode="External"/><Relationship Id="rId404" Type="http://schemas.openxmlformats.org/officeDocument/2006/relationships/hyperlink" Target="https://m.edsoo.ru/8a192912" TargetMode="External"/><Relationship Id="rId425" Type="http://schemas.openxmlformats.org/officeDocument/2006/relationships/hyperlink" Target="https://m.edsoo.ru/8a1947d0" TargetMode="External"/><Relationship Id="rId446" Type="http://schemas.openxmlformats.org/officeDocument/2006/relationships/hyperlink" Target="https://interneturok.ru/lesson/istoriya-rossii/11-klass/novyy-kurs-rossii-2000-2008-gg/rossiyskaya-federatsiya-segodnya" TargetMode="External"/><Relationship Id="rId250" Type="http://schemas.openxmlformats.org/officeDocument/2006/relationships/hyperlink" Target="https://m.edsoo.ru/8864b5e6" TargetMode="External"/><Relationship Id="rId271" Type="http://schemas.openxmlformats.org/officeDocument/2006/relationships/hyperlink" Target="https://m.edsoo.ru/8a186b6c" TargetMode="External"/><Relationship Id="rId292" Type="http://schemas.openxmlformats.org/officeDocument/2006/relationships/hyperlink" Target="https://m.edsoo.ru/8a189a88" TargetMode="External"/><Relationship Id="rId306" Type="http://schemas.openxmlformats.org/officeDocument/2006/relationships/hyperlink" Target="https://m.edsoo.ru/8864c3f6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bce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a244" TargetMode="External"/><Relationship Id="rId131" Type="http://schemas.openxmlformats.org/officeDocument/2006/relationships/hyperlink" Target="https://m.edsoo.ru/863fd836" TargetMode="External"/><Relationship Id="rId327" Type="http://schemas.openxmlformats.org/officeDocument/2006/relationships/hyperlink" Target="https://m.edsoo.ru/8a18b720" TargetMode="External"/><Relationship Id="rId348" Type="http://schemas.openxmlformats.org/officeDocument/2006/relationships/hyperlink" Target="https://m.edsoo.ru/8a18e16e" TargetMode="External"/><Relationship Id="rId369" Type="http://schemas.openxmlformats.org/officeDocument/2006/relationships/hyperlink" Target="https://m.edsoo.ru/8864dff8" TargetMode="External"/><Relationship Id="rId152" Type="http://schemas.openxmlformats.org/officeDocument/2006/relationships/hyperlink" Target="https://m.edsoo.ru/886469b0" TargetMode="External"/><Relationship Id="rId173" Type="http://schemas.openxmlformats.org/officeDocument/2006/relationships/hyperlink" Target="https://m.edsoo.ru/886481d4" TargetMode="External"/><Relationship Id="rId194" Type="http://schemas.openxmlformats.org/officeDocument/2006/relationships/hyperlink" Target="https://m.edsoo.ru/8a17efa2" TargetMode="External"/><Relationship Id="rId208" Type="http://schemas.openxmlformats.org/officeDocument/2006/relationships/hyperlink" Target="https://m.edsoo.ru/8a180c26" TargetMode="External"/><Relationship Id="rId229" Type="http://schemas.openxmlformats.org/officeDocument/2006/relationships/hyperlink" Target="https://m.edsoo.ru/8a18402e" TargetMode="External"/><Relationship Id="rId380" Type="http://schemas.openxmlformats.org/officeDocument/2006/relationships/hyperlink" Target="https://m.edsoo.ru/8864f2fe" TargetMode="External"/><Relationship Id="rId415" Type="http://schemas.openxmlformats.org/officeDocument/2006/relationships/hyperlink" Target="https://m.edsoo.ru/8a193b82" TargetMode="External"/><Relationship Id="rId436" Type="http://schemas.openxmlformats.org/officeDocument/2006/relationships/hyperlink" Target="https://interneturok.ru/lesson/istoriya-rossii/11-klass/velikaya-rossiyskaya-revolyutsiya-1917-1921-gg/ot-fevralya-k-oktyabryu-nakanune-bolshevistskogo-perevorota" TargetMode="External"/><Relationship Id="rId240" Type="http://schemas.openxmlformats.org/officeDocument/2006/relationships/hyperlink" Target="https://m.edsoo.ru/8864a786" TargetMode="External"/><Relationship Id="rId261" Type="http://schemas.openxmlformats.org/officeDocument/2006/relationships/hyperlink" Target="https://m.edsoo.ru/8a185780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resh.edu.ru/tv-program/archive/317?ysclid=lmbzgg88n9892960708" TargetMode="External"/><Relationship Id="rId282" Type="http://schemas.openxmlformats.org/officeDocument/2006/relationships/hyperlink" Target="https://m.edsoo.ru/8a1883ea" TargetMode="External"/><Relationship Id="rId317" Type="http://schemas.openxmlformats.org/officeDocument/2006/relationships/hyperlink" Target="https://m.edsoo.ru/8864d418" TargetMode="External"/><Relationship Id="rId338" Type="http://schemas.openxmlformats.org/officeDocument/2006/relationships/hyperlink" Target="https://m.edsoo.ru/8a18cfa8" TargetMode="External"/><Relationship Id="rId359" Type="http://schemas.openxmlformats.org/officeDocument/2006/relationships/hyperlink" Target="https://m.edsoo.ru/8a18f668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interneturok.ru/lesson/istoriya-rossii/11-klass/velikaya-rossiyskaya-revolyutsiya-1917-1921-gg/rossiya-nakanune-1917-goda" TargetMode="External"/><Relationship Id="rId121" Type="http://schemas.openxmlformats.org/officeDocument/2006/relationships/hyperlink" Target="https://m.edsoo.ru/863fbfcc" TargetMode="External"/><Relationship Id="rId142" Type="http://schemas.openxmlformats.org/officeDocument/2006/relationships/hyperlink" Target="https://m.edsoo.ru/8640b67a" TargetMode="External"/><Relationship Id="rId163" Type="http://schemas.openxmlformats.org/officeDocument/2006/relationships/hyperlink" Target="https://m.edsoo.ru/88647608" TargetMode="External"/><Relationship Id="rId184" Type="http://schemas.openxmlformats.org/officeDocument/2006/relationships/hyperlink" Target="https://m.edsoo.ru/88648f62" TargetMode="External"/><Relationship Id="rId219" Type="http://schemas.openxmlformats.org/officeDocument/2006/relationships/hyperlink" Target="https://m.edsoo.ru/8a182562" TargetMode="External"/><Relationship Id="rId370" Type="http://schemas.openxmlformats.org/officeDocument/2006/relationships/hyperlink" Target="https://m.edsoo.ru/8864e17e" TargetMode="External"/><Relationship Id="rId391" Type="http://schemas.openxmlformats.org/officeDocument/2006/relationships/hyperlink" Target="https://m.edsoo.ru/8a190d10" TargetMode="External"/><Relationship Id="rId405" Type="http://schemas.openxmlformats.org/officeDocument/2006/relationships/hyperlink" Target="https://m.edsoo.ru/8a19278c" TargetMode="External"/><Relationship Id="rId426" Type="http://schemas.openxmlformats.org/officeDocument/2006/relationships/hyperlink" Target="https://m.edsoo.ru/8a1948de" TargetMode="External"/><Relationship Id="rId447" Type="http://schemas.openxmlformats.org/officeDocument/2006/relationships/hyperlink" Target="https://kopilkaurokov.ru/istoriya/uroki/liektsiia_po_tiemie_rossiiskaia_fiedieratsiia_na_sovriemiennom_etapie" TargetMode="External"/><Relationship Id="rId230" Type="http://schemas.openxmlformats.org/officeDocument/2006/relationships/hyperlink" Target="https://m.edsoo.ru/8a1841c8" TargetMode="External"/><Relationship Id="rId251" Type="http://schemas.openxmlformats.org/officeDocument/2006/relationships/hyperlink" Target="https://m.edsoo.ru/8864b6f4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bce" TargetMode="External"/><Relationship Id="rId272" Type="http://schemas.openxmlformats.org/officeDocument/2006/relationships/hyperlink" Target="https://m.edsoo.ru/8a186d1a" TargetMode="External"/><Relationship Id="rId293" Type="http://schemas.openxmlformats.org/officeDocument/2006/relationships/hyperlink" Target="https://m.edsoo.ru/8a189dda" TargetMode="External"/><Relationship Id="rId307" Type="http://schemas.openxmlformats.org/officeDocument/2006/relationships/hyperlink" Target="https://m.edsoo.ru/8864c536" TargetMode="External"/><Relationship Id="rId328" Type="http://schemas.openxmlformats.org/officeDocument/2006/relationships/hyperlink" Target="https://m.edsoo.ru/8a18ba40" TargetMode="External"/><Relationship Id="rId349" Type="http://schemas.openxmlformats.org/officeDocument/2006/relationships/hyperlink" Target="https://m.edsoo.ru/8a18e59c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a6ea" TargetMode="External"/><Relationship Id="rId132" Type="http://schemas.openxmlformats.org/officeDocument/2006/relationships/hyperlink" Target="https://m.edsoo.ru/8640a31a" TargetMode="External"/><Relationship Id="rId153" Type="http://schemas.openxmlformats.org/officeDocument/2006/relationships/hyperlink" Target="https://m.edsoo.ru/88646848" TargetMode="External"/><Relationship Id="rId174" Type="http://schemas.openxmlformats.org/officeDocument/2006/relationships/hyperlink" Target="https://m.edsoo.ru/886482ec" TargetMode="External"/><Relationship Id="rId195" Type="http://schemas.openxmlformats.org/officeDocument/2006/relationships/hyperlink" Target="https://m.edsoo.ru/8a17f31c" TargetMode="External"/><Relationship Id="rId209" Type="http://schemas.openxmlformats.org/officeDocument/2006/relationships/hyperlink" Target="https://m.edsoo.ru/8a180e06" TargetMode="External"/><Relationship Id="rId360" Type="http://schemas.openxmlformats.org/officeDocument/2006/relationships/hyperlink" Target="https://m.edsoo.ru/8a18f8ca" TargetMode="External"/><Relationship Id="rId381" Type="http://schemas.openxmlformats.org/officeDocument/2006/relationships/hyperlink" Target="https://m.edsoo.ru/8864f5d8" TargetMode="External"/><Relationship Id="rId416" Type="http://schemas.openxmlformats.org/officeDocument/2006/relationships/hyperlink" Target="https://m.edsoo.ru/8a193cae" TargetMode="External"/><Relationship Id="rId220" Type="http://schemas.openxmlformats.org/officeDocument/2006/relationships/hyperlink" Target="https://m.edsoo.ru/8a182954" TargetMode="External"/><Relationship Id="rId241" Type="http://schemas.openxmlformats.org/officeDocument/2006/relationships/hyperlink" Target="https://m.edsoo.ru/8864a8da" TargetMode="External"/><Relationship Id="rId437" Type="http://schemas.openxmlformats.org/officeDocument/2006/relationships/hyperlink" Target="https://interneturok.ru/lesson/istoriya-rossii/11-klass/velikaya-rossiyskaya-revolyutsiya-1917-1921-gg/ot-fevralya-k-oktyabryu-nakanune-bolshevistskogo-perevorota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studopedia.info/8-34753.html" TargetMode="External"/><Relationship Id="rId262" Type="http://schemas.openxmlformats.org/officeDocument/2006/relationships/hyperlink" Target="https://m.edsoo.ru/8a185906" TargetMode="External"/><Relationship Id="rId283" Type="http://schemas.openxmlformats.org/officeDocument/2006/relationships/hyperlink" Target="https://m.edsoo.ru/8a1885b6" TargetMode="External"/><Relationship Id="rId318" Type="http://schemas.openxmlformats.org/officeDocument/2006/relationships/hyperlink" Target="https://m.edsoo.ru/8864d562" TargetMode="External"/><Relationship Id="rId339" Type="http://schemas.openxmlformats.org/officeDocument/2006/relationships/hyperlink" Target="https://m.edsoo.ru/8a18d1d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interneturok.ru/lesson/istoriya-rossii/11-klass/velikaya-rossiyskaya-revolyutsiya-1917-1921-gg/ot-fevralya-k-oktyabryu-nakanune-bolshevistskogo-perevorota" TargetMode="External"/><Relationship Id="rId101" Type="http://schemas.openxmlformats.org/officeDocument/2006/relationships/hyperlink" Target="https://videouroki.net/video/34-razval-sssr.html?ysclid=lmbzhv9txs918172374" TargetMode="External"/><Relationship Id="rId122" Type="http://schemas.openxmlformats.org/officeDocument/2006/relationships/hyperlink" Target="https://m.edsoo.ru/863fc26a" TargetMode="External"/><Relationship Id="rId143" Type="http://schemas.openxmlformats.org/officeDocument/2006/relationships/hyperlink" Target="https://m.edsoo.ru/8640b7f6" TargetMode="External"/><Relationship Id="rId164" Type="http://schemas.openxmlformats.org/officeDocument/2006/relationships/hyperlink" Target="https://m.edsoo.ru/88647716" TargetMode="External"/><Relationship Id="rId185" Type="http://schemas.openxmlformats.org/officeDocument/2006/relationships/hyperlink" Target="https://m.edsoo.ru/88649070" TargetMode="External"/><Relationship Id="rId350" Type="http://schemas.openxmlformats.org/officeDocument/2006/relationships/hyperlink" Target="https://m.edsoo.ru/8a18e722" TargetMode="External"/><Relationship Id="rId371" Type="http://schemas.openxmlformats.org/officeDocument/2006/relationships/hyperlink" Target="https://m.edsoo.ru/8864e2dc" TargetMode="External"/><Relationship Id="rId406" Type="http://schemas.openxmlformats.org/officeDocument/2006/relationships/hyperlink" Target="https://m.edsoo.ru/8a192ad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0fd2" TargetMode="External"/><Relationship Id="rId392" Type="http://schemas.openxmlformats.org/officeDocument/2006/relationships/hyperlink" Target="https://m.edsoo.ru/8a190ebe" TargetMode="External"/><Relationship Id="rId427" Type="http://schemas.openxmlformats.org/officeDocument/2006/relationships/hyperlink" Target="https://m.edsoo.ru/8a194a00" TargetMode="External"/><Relationship Id="rId448" Type="http://schemas.openxmlformats.org/officeDocument/2006/relationships/hyperlink" Target="https://kopilkaurokov.ru/istoriya-rossii/uroki/urok_v_11_klass_vossoedinenie_kryma_s_rossiiskoi_federatsiei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358" TargetMode="External"/><Relationship Id="rId252" Type="http://schemas.openxmlformats.org/officeDocument/2006/relationships/hyperlink" Target="https://m.edsoo.ru/8864b802" TargetMode="External"/><Relationship Id="rId273" Type="http://schemas.openxmlformats.org/officeDocument/2006/relationships/hyperlink" Target="https://m.edsoo.ru/8a186eb4" TargetMode="External"/><Relationship Id="rId294" Type="http://schemas.openxmlformats.org/officeDocument/2006/relationships/hyperlink" Target="https://m.edsoo.ru/8a189c2c" TargetMode="External"/><Relationship Id="rId308" Type="http://schemas.openxmlformats.org/officeDocument/2006/relationships/hyperlink" Target="https://m.edsoo.ru/8864c6d0" TargetMode="External"/><Relationship Id="rId329" Type="http://schemas.openxmlformats.org/officeDocument/2006/relationships/hyperlink" Target="https://m.edsoo.ru/8a18bbee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aa50" TargetMode="External"/><Relationship Id="rId133" Type="http://schemas.openxmlformats.org/officeDocument/2006/relationships/hyperlink" Target="https://m.edsoo.ru/8640a770" TargetMode="External"/><Relationship Id="rId154" Type="http://schemas.openxmlformats.org/officeDocument/2006/relationships/hyperlink" Target="https://m.edsoo.ru/88646adc" TargetMode="External"/><Relationship Id="rId175" Type="http://schemas.openxmlformats.org/officeDocument/2006/relationships/hyperlink" Target="https://m.edsoo.ru/8864840e" TargetMode="External"/><Relationship Id="rId340" Type="http://schemas.openxmlformats.org/officeDocument/2006/relationships/hyperlink" Target="https://m.edsoo.ru/8a18d368" TargetMode="External"/><Relationship Id="rId361" Type="http://schemas.openxmlformats.org/officeDocument/2006/relationships/hyperlink" Target="https://m.edsoo.ru/8a18fa6e" TargetMode="External"/><Relationship Id="rId196" Type="http://schemas.openxmlformats.org/officeDocument/2006/relationships/hyperlink" Target="https://m.edsoo.ru/8a17f448" TargetMode="External"/><Relationship Id="rId200" Type="http://schemas.openxmlformats.org/officeDocument/2006/relationships/hyperlink" Target="https://m.edsoo.ru/8a17f916" TargetMode="External"/><Relationship Id="rId382" Type="http://schemas.openxmlformats.org/officeDocument/2006/relationships/hyperlink" Target="https://m.edsoo.ru/8864f6f0" TargetMode="External"/><Relationship Id="rId417" Type="http://schemas.openxmlformats.org/officeDocument/2006/relationships/hyperlink" Target="https://m.edsoo.ru/8a193e5c" TargetMode="External"/><Relationship Id="rId438" Type="http://schemas.openxmlformats.org/officeDocument/2006/relationships/hyperlink" Target="https://resh.edu.ru/subject/lesson/5574/conspect/282891/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2c92" TargetMode="External"/><Relationship Id="rId242" Type="http://schemas.openxmlformats.org/officeDocument/2006/relationships/hyperlink" Target="https://m.edsoo.ru/8864aa24" TargetMode="External"/><Relationship Id="rId263" Type="http://schemas.openxmlformats.org/officeDocument/2006/relationships/hyperlink" Target="https://m.edsoo.ru/8a185d34" TargetMode="External"/><Relationship Id="rId284" Type="http://schemas.openxmlformats.org/officeDocument/2006/relationships/hyperlink" Target="https://m.edsoo.ru/8a188a70" TargetMode="External"/><Relationship Id="rId319" Type="http://schemas.openxmlformats.org/officeDocument/2006/relationships/hyperlink" Target="https://m.edsoo.ru/8864d6ac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68ec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videouroki.net/video/34-razval-sssr.html?ysclid=lmbzhv9txs918172374" TargetMode="External"/><Relationship Id="rId123" Type="http://schemas.openxmlformats.org/officeDocument/2006/relationships/hyperlink" Target="https://m.edsoo.ru/863fc4c2" TargetMode="External"/><Relationship Id="rId144" Type="http://schemas.openxmlformats.org/officeDocument/2006/relationships/hyperlink" Target="https://m.edsoo.ru/8640b990" TargetMode="External"/><Relationship Id="rId330" Type="http://schemas.openxmlformats.org/officeDocument/2006/relationships/hyperlink" Target="https://m.edsoo.ru/8a18bd74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838" TargetMode="External"/><Relationship Id="rId186" Type="http://schemas.openxmlformats.org/officeDocument/2006/relationships/hyperlink" Target="https://m.edsoo.ru/8864919c" TargetMode="External"/><Relationship Id="rId351" Type="http://schemas.openxmlformats.org/officeDocument/2006/relationships/hyperlink" Target="https://m.edsoo.ru/8a18e858" TargetMode="External"/><Relationship Id="rId372" Type="http://schemas.openxmlformats.org/officeDocument/2006/relationships/hyperlink" Target="https://m.edsoo.ru/8864e44e" TargetMode="External"/><Relationship Id="rId393" Type="http://schemas.openxmlformats.org/officeDocument/2006/relationships/hyperlink" Target="https://m.edsoo.ru/8a19109e" TargetMode="External"/><Relationship Id="rId407" Type="http://schemas.openxmlformats.org/officeDocument/2006/relationships/hyperlink" Target="https://m.edsoo.ru/8a192c5a" TargetMode="External"/><Relationship Id="rId428" Type="http://schemas.openxmlformats.org/officeDocument/2006/relationships/hyperlink" Target="https://m.edsoo.ru/8a194b0e" TargetMode="External"/><Relationship Id="rId449" Type="http://schemas.openxmlformats.org/officeDocument/2006/relationships/hyperlink" Target="https://nsportal.ru/shkola/istoriya/library/2013/03/13/urok-povtoreniya-v-11-klasse-po-teme-velikaya-otechestvennaya" TargetMode="External"/><Relationship Id="rId211" Type="http://schemas.openxmlformats.org/officeDocument/2006/relationships/hyperlink" Target="https://m.edsoo.ru/8a181194" TargetMode="External"/><Relationship Id="rId232" Type="http://schemas.openxmlformats.org/officeDocument/2006/relationships/hyperlink" Target="https://m.edsoo.ru/8a1844de" TargetMode="External"/><Relationship Id="rId253" Type="http://schemas.openxmlformats.org/officeDocument/2006/relationships/hyperlink" Target="https://m.edsoo.ru/8864b924" TargetMode="External"/><Relationship Id="rId274" Type="http://schemas.openxmlformats.org/officeDocument/2006/relationships/hyperlink" Target="https://m.edsoo.ru/8a187076" TargetMode="External"/><Relationship Id="rId295" Type="http://schemas.openxmlformats.org/officeDocument/2006/relationships/hyperlink" Target="https://m.edsoo.ru/8a189f92" TargetMode="External"/><Relationship Id="rId309" Type="http://schemas.openxmlformats.org/officeDocument/2006/relationships/hyperlink" Target="https://m.edsoo.ru/8864c892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abea" TargetMode="External"/><Relationship Id="rId134" Type="http://schemas.openxmlformats.org/officeDocument/2006/relationships/hyperlink" Target="https://m.edsoo.ru/8640a91e" TargetMode="External"/><Relationship Id="rId320" Type="http://schemas.openxmlformats.org/officeDocument/2006/relationships/hyperlink" Target="https://m.edsoo.ru/8864d7c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6c1c" TargetMode="External"/><Relationship Id="rId176" Type="http://schemas.openxmlformats.org/officeDocument/2006/relationships/hyperlink" Target="https://m.edsoo.ru/886485bc" TargetMode="External"/><Relationship Id="rId197" Type="http://schemas.openxmlformats.org/officeDocument/2006/relationships/hyperlink" Target="https://m.edsoo.ru/8a17f560" TargetMode="External"/><Relationship Id="rId341" Type="http://schemas.openxmlformats.org/officeDocument/2006/relationships/hyperlink" Target="https://m.edsoo.ru/8a18d516" TargetMode="External"/><Relationship Id="rId362" Type="http://schemas.openxmlformats.org/officeDocument/2006/relationships/hyperlink" Target="https://m.edsoo.ru/8a18fbb8" TargetMode="External"/><Relationship Id="rId383" Type="http://schemas.openxmlformats.org/officeDocument/2006/relationships/hyperlink" Target="https://m.edsoo.ru/8864f83a" TargetMode="External"/><Relationship Id="rId418" Type="http://schemas.openxmlformats.org/officeDocument/2006/relationships/hyperlink" Target="https://m.edsoo.ru/8a193f88" TargetMode="External"/><Relationship Id="rId439" Type="http://schemas.openxmlformats.org/officeDocument/2006/relationships/hyperlink" Target="https://infourok.ru/metodicheskaya-razrabotka-uroka-sssr-v-godi-velikoy-otechestvennoy-voyni-3895126.html" TargetMode="External"/><Relationship Id="rId201" Type="http://schemas.openxmlformats.org/officeDocument/2006/relationships/hyperlink" Target="https://m.edsoo.ru/8a17fad8" TargetMode="External"/><Relationship Id="rId222" Type="http://schemas.openxmlformats.org/officeDocument/2006/relationships/hyperlink" Target="https://m.edsoo.ru/8a182e5e" TargetMode="External"/><Relationship Id="rId243" Type="http://schemas.openxmlformats.org/officeDocument/2006/relationships/hyperlink" Target="https://m.edsoo.ru/8864ab78" TargetMode="External"/><Relationship Id="rId264" Type="http://schemas.openxmlformats.org/officeDocument/2006/relationships/hyperlink" Target="https://m.edsoo.ru/8a185eba" TargetMode="External"/><Relationship Id="rId285" Type="http://schemas.openxmlformats.org/officeDocument/2006/relationships/hyperlink" Target="https://m.edsoo.ru/8a188c50" TargetMode="External"/><Relationship Id="rId450" Type="http://schemas.openxmlformats.org/officeDocument/2006/relationships/hyperlink" Target="https://edsoo.ru/2023/06/14/vse-materialy-biblioteki-czifrovogo-o/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interneturok.ru/lesson/istoriya-rossii/11-klass/novyy-kurs-rossii-2000-2008-gg/rossiyskaya-federatsiya-segodnya" TargetMode="External"/><Relationship Id="rId124" Type="http://schemas.openxmlformats.org/officeDocument/2006/relationships/hyperlink" Target="https://m.edsoo.ru/863fc6ca" TargetMode="External"/><Relationship Id="rId310" Type="http://schemas.openxmlformats.org/officeDocument/2006/relationships/hyperlink" Target="https://m.edsoo.ru/8864c9c8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640bb16" TargetMode="External"/><Relationship Id="rId166" Type="http://schemas.openxmlformats.org/officeDocument/2006/relationships/hyperlink" Target="https://m.edsoo.ru/8864795a" TargetMode="External"/><Relationship Id="rId187" Type="http://schemas.openxmlformats.org/officeDocument/2006/relationships/hyperlink" Target="https://m.edsoo.ru/886492be" TargetMode="External"/><Relationship Id="rId331" Type="http://schemas.openxmlformats.org/officeDocument/2006/relationships/hyperlink" Target="https://m.edsoo.ru/8a18bef0" TargetMode="External"/><Relationship Id="rId352" Type="http://schemas.openxmlformats.org/officeDocument/2006/relationships/hyperlink" Target="https://m.edsoo.ru/8a18e9d4" TargetMode="External"/><Relationship Id="rId373" Type="http://schemas.openxmlformats.org/officeDocument/2006/relationships/hyperlink" Target="https://m.edsoo.ru/8864e584" TargetMode="External"/><Relationship Id="rId394" Type="http://schemas.openxmlformats.org/officeDocument/2006/relationships/hyperlink" Target="https://m.edsoo.ru/8a1912ce" TargetMode="External"/><Relationship Id="rId408" Type="http://schemas.openxmlformats.org/officeDocument/2006/relationships/hyperlink" Target="https://m.edsoo.ru/8a192da4" TargetMode="External"/><Relationship Id="rId429" Type="http://schemas.openxmlformats.org/officeDocument/2006/relationships/hyperlink" Target="https://m.edsoo.ru/8a194c1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134c" TargetMode="External"/><Relationship Id="rId233" Type="http://schemas.openxmlformats.org/officeDocument/2006/relationships/hyperlink" Target="https://m.edsoo.ru/8a18466e" TargetMode="External"/><Relationship Id="rId254" Type="http://schemas.openxmlformats.org/officeDocument/2006/relationships/hyperlink" Target="https://m.edsoo.ru/8864ba46" TargetMode="External"/><Relationship Id="rId440" Type="http://schemas.openxmlformats.org/officeDocument/2006/relationships/hyperlink" Target="https://infourok.ru/metodicheskaya-razrabotka-uroka-sssr-v-godi-velikoy-otechestvennoy-voyni-3895126.html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adfc" TargetMode="External"/><Relationship Id="rId275" Type="http://schemas.openxmlformats.org/officeDocument/2006/relationships/hyperlink" Target="https://m.edsoo.ru/8a187242" TargetMode="External"/><Relationship Id="rId296" Type="http://schemas.openxmlformats.org/officeDocument/2006/relationships/hyperlink" Target="https://m.edsoo.ru/8a18a41a" TargetMode="External"/><Relationship Id="rId300" Type="http://schemas.openxmlformats.org/officeDocument/2006/relationships/hyperlink" Target="https://m.edsoo.ru/8a18ab6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aae0" TargetMode="External"/><Relationship Id="rId156" Type="http://schemas.openxmlformats.org/officeDocument/2006/relationships/hyperlink" Target="https://m.edsoo.ru/88646d5c" TargetMode="External"/><Relationship Id="rId177" Type="http://schemas.openxmlformats.org/officeDocument/2006/relationships/hyperlink" Target="https://m.edsoo.ru/886486e8" TargetMode="External"/><Relationship Id="rId198" Type="http://schemas.openxmlformats.org/officeDocument/2006/relationships/hyperlink" Target="https://m.edsoo.ru/8a17f66e" TargetMode="External"/><Relationship Id="rId321" Type="http://schemas.openxmlformats.org/officeDocument/2006/relationships/hyperlink" Target="https://m.edsoo.ru/8864d8dc" TargetMode="External"/><Relationship Id="rId342" Type="http://schemas.openxmlformats.org/officeDocument/2006/relationships/hyperlink" Target="https://m.edsoo.ru/8a18d6a6" TargetMode="External"/><Relationship Id="rId363" Type="http://schemas.openxmlformats.org/officeDocument/2006/relationships/hyperlink" Target="https://m.edsoo.ru/8a18fcf8" TargetMode="External"/><Relationship Id="rId384" Type="http://schemas.openxmlformats.org/officeDocument/2006/relationships/hyperlink" Target="https://m.edsoo.ru/8864f9b6" TargetMode="External"/><Relationship Id="rId419" Type="http://schemas.openxmlformats.org/officeDocument/2006/relationships/hyperlink" Target="https://m.edsoo.ru/8a1940b4" TargetMode="External"/><Relationship Id="rId202" Type="http://schemas.openxmlformats.org/officeDocument/2006/relationships/hyperlink" Target="https://m.edsoo.ru/8a17ff2e" TargetMode="External"/><Relationship Id="rId223" Type="http://schemas.openxmlformats.org/officeDocument/2006/relationships/hyperlink" Target="https://m.edsoo.ru/8a183002" TargetMode="External"/><Relationship Id="rId244" Type="http://schemas.openxmlformats.org/officeDocument/2006/relationships/hyperlink" Target="https://m.edsoo.ru/8864acea" TargetMode="External"/><Relationship Id="rId430" Type="http://schemas.openxmlformats.org/officeDocument/2006/relationships/hyperlink" Target="https://m.edsoo.ru/8a194d3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02c" TargetMode="External"/><Relationship Id="rId286" Type="http://schemas.openxmlformats.org/officeDocument/2006/relationships/hyperlink" Target="https://m.edsoo.ru/8a188e08" TargetMode="External"/><Relationship Id="rId451" Type="http://schemas.openxmlformats.org/officeDocument/2006/relationships/fontTable" Target="fontTable.xm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8d54" TargetMode="External"/><Relationship Id="rId125" Type="http://schemas.openxmlformats.org/officeDocument/2006/relationships/hyperlink" Target="https://m.edsoo.ru/863fc8dc" TargetMode="External"/><Relationship Id="rId146" Type="http://schemas.openxmlformats.org/officeDocument/2006/relationships/hyperlink" Target="https://m.edsoo.ru/8640bcf6" TargetMode="External"/><Relationship Id="rId167" Type="http://schemas.openxmlformats.org/officeDocument/2006/relationships/hyperlink" Target="https://m.edsoo.ru/88647a86" TargetMode="External"/><Relationship Id="rId188" Type="http://schemas.openxmlformats.org/officeDocument/2006/relationships/hyperlink" Target="https://m.edsoo.ru/886493d6" TargetMode="External"/><Relationship Id="rId311" Type="http://schemas.openxmlformats.org/officeDocument/2006/relationships/hyperlink" Target="https://m.edsoo.ru/8864cae0" TargetMode="External"/><Relationship Id="rId332" Type="http://schemas.openxmlformats.org/officeDocument/2006/relationships/hyperlink" Target="https://m.edsoo.ru/8a18c094" TargetMode="External"/><Relationship Id="rId353" Type="http://schemas.openxmlformats.org/officeDocument/2006/relationships/hyperlink" Target="https://m.edsoo.ru/8a18ebc8" TargetMode="External"/><Relationship Id="rId374" Type="http://schemas.openxmlformats.org/officeDocument/2006/relationships/hyperlink" Target="https://m.edsoo.ru/8864e6b0" TargetMode="External"/><Relationship Id="rId395" Type="http://schemas.openxmlformats.org/officeDocument/2006/relationships/hyperlink" Target="https://m.edsoo.ru/8a191490" TargetMode="External"/><Relationship Id="rId409" Type="http://schemas.openxmlformats.org/officeDocument/2006/relationships/hyperlink" Target="https://m.edsoo.ru/8a19316e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1518" TargetMode="External"/><Relationship Id="rId234" Type="http://schemas.openxmlformats.org/officeDocument/2006/relationships/hyperlink" Target="https://welcome-nn.ru/video.html?ysclid=lmbzlnz2al739110256" TargetMode="External"/><Relationship Id="rId420" Type="http://schemas.openxmlformats.org/officeDocument/2006/relationships/hyperlink" Target="https://m.edsoo.ru/8a1941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b86" TargetMode="External"/><Relationship Id="rId276" Type="http://schemas.openxmlformats.org/officeDocument/2006/relationships/hyperlink" Target="https://m.edsoo.ru/8a1873fa" TargetMode="External"/><Relationship Id="rId297" Type="http://schemas.openxmlformats.org/officeDocument/2006/relationships/hyperlink" Target="https://m.edsoo.ru/8a18a604" TargetMode="External"/><Relationship Id="rId441" Type="http://schemas.openxmlformats.org/officeDocument/2006/relationships/hyperlink" Target="https://infourok.ru/metodicheskaya-razrabotka-uroka-sssr-v-godi-velikoy-otechestvennoy-voyni-3895126.html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b130" TargetMode="External"/><Relationship Id="rId136" Type="http://schemas.openxmlformats.org/officeDocument/2006/relationships/hyperlink" Target="https://m.edsoo.ru/8640ac84" TargetMode="External"/><Relationship Id="rId157" Type="http://schemas.openxmlformats.org/officeDocument/2006/relationships/hyperlink" Target="https://m.edsoo.ru/88646e7e" TargetMode="External"/><Relationship Id="rId178" Type="http://schemas.openxmlformats.org/officeDocument/2006/relationships/hyperlink" Target="https://m.edsoo.ru/8864880a" TargetMode="External"/><Relationship Id="rId301" Type="http://schemas.openxmlformats.org/officeDocument/2006/relationships/hyperlink" Target="https://m.edsoo.ru/8a18afdc" TargetMode="External"/><Relationship Id="rId322" Type="http://schemas.openxmlformats.org/officeDocument/2006/relationships/hyperlink" Target="https://m.edsoo.ru/8864d9f4" TargetMode="External"/><Relationship Id="rId343" Type="http://schemas.openxmlformats.org/officeDocument/2006/relationships/hyperlink" Target="https://m.edsoo.ru/8a18d840" TargetMode="External"/><Relationship Id="rId364" Type="http://schemas.openxmlformats.org/officeDocument/2006/relationships/hyperlink" Target="https://m.edsoo.ru/8a18fe6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7f790" TargetMode="External"/><Relationship Id="rId203" Type="http://schemas.openxmlformats.org/officeDocument/2006/relationships/hyperlink" Target="https://m.edsoo.ru/8a180140" TargetMode="External"/><Relationship Id="rId385" Type="http://schemas.openxmlformats.org/officeDocument/2006/relationships/hyperlink" Target="https://m.edsoo.ru/8864fb6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1d8" TargetMode="External"/><Relationship Id="rId245" Type="http://schemas.openxmlformats.org/officeDocument/2006/relationships/hyperlink" Target="https://m.edsoo.ru/8864ae16" TargetMode="External"/><Relationship Id="rId266" Type="http://schemas.openxmlformats.org/officeDocument/2006/relationships/hyperlink" Target="https://m.edsoo.ru/8a1861b2" TargetMode="External"/><Relationship Id="rId287" Type="http://schemas.openxmlformats.org/officeDocument/2006/relationships/hyperlink" Target="https://m.edsoo.ru/8a188f7a" TargetMode="External"/><Relationship Id="rId410" Type="http://schemas.openxmlformats.org/officeDocument/2006/relationships/hyperlink" Target="https://m.edsoo.ru/8a1933da" TargetMode="External"/><Relationship Id="rId431" Type="http://schemas.openxmlformats.org/officeDocument/2006/relationships/hyperlink" Target="https://m.edsoo.ru/8a194f5a" TargetMode="External"/><Relationship Id="rId452" Type="http://schemas.openxmlformats.org/officeDocument/2006/relationships/theme" Target="theme/theme1.xm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8f2a" TargetMode="External"/><Relationship Id="rId126" Type="http://schemas.openxmlformats.org/officeDocument/2006/relationships/hyperlink" Target="https://m.edsoo.ru/863fcaf8" TargetMode="External"/><Relationship Id="rId147" Type="http://schemas.openxmlformats.org/officeDocument/2006/relationships/hyperlink" Target="https://m.edsoo.ru/8640be72" TargetMode="External"/><Relationship Id="rId168" Type="http://schemas.openxmlformats.org/officeDocument/2006/relationships/hyperlink" Target="https://m.edsoo.ru/88647c2a" TargetMode="External"/><Relationship Id="rId312" Type="http://schemas.openxmlformats.org/officeDocument/2006/relationships/hyperlink" Target="https://m.edsoo.ru/8864cc0c" TargetMode="External"/><Relationship Id="rId333" Type="http://schemas.openxmlformats.org/officeDocument/2006/relationships/hyperlink" Target="https://m.edsoo.ru/8a18c620" TargetMode="External"/><Relationship Id="rId354" Type="http://schemas.openxmlformats.org/officeDocument/2006/relationships/hyperlink" Target="https://m.edsoo.ru/8a18ed6c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86494f8" TargetMode="External"/><Relationship Id="rId375" Type="http://schemas.openxmlformats.org/officeDocument/2006/relationships/hyperlink" Target="https://m.edsoo.ru/8864e912" TargetMode="External"/><Relationship Id="rId396" Type="http://schemas.openxmlformats.org/officeDocument/2006/relationships/hyperlink" Target="https://m.edsoo.ru/8a19164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16e4" TargetMode="External"/><Relationship Id="rId235" Type="http://schemas.openxmlformats.org/officeDocument/2006/relationships/hyperlink" Target="https://m.edsoo.ru/88649f52" TargetMode="External"/><Relationship Id="rId256" Type="http://schemas.openxmlformats.org/officeDocument/2006/relationships/hyperlink" Target="https://m.edsoo.ru/8864bd8e" TargetMode="External"/><Relationship Id="rId277" Type="http://schemas.openxmlformats.org/officeDocument/2006/relationships/hyperlink" Target="https://m.edsoo.ru/8a187878" TargetMode="External"/><Relationship Id="rId298" Type="http://schemas.openxmlformats.org/officeDocument/2006/relationships/hyperlink" Target="https://m.edsoo.ru/8a18a7b2" TargetMode="External"/><Relationship Id="rId400" Type="http://schemas.openxmlformats.org/officeDocument/2006/relationships/hyperlink" Target="https://m.edsoo.ru/8a1923b8" TargetMode="External"/><Relationship Id="rId421" Type="http://schemas.openxmlformats.org/officeDocument/2006/relationships/hyperlink" Target="https://m.edsoo.ru/8a1942e4" TargetMode="External"/><Relationship Id="rId442" Type="http://schemas.openxmlformats.org/officeDocument/2006/relationships/hyperlink" Target="https://infourok.ru/metodicheskaya-razrabotka-uroka-sssr-v-godi-velikoy-otechestvennoy-voyni-3895126.html" TargetMode="External"/><Relationship Id="rId116" Type="http://schemas.openxmlformats.org/officeDocument/2006/relationships/hyperlink" Target="https://m.edsoo.ru/863fb324" TargetMode="External"/><Relationship Id="rId137" Type="http://schemas.openxmlformats.org/officeDocument/2006/relationships/hyperlink" Target="https://m.edsoo.ru/8640ae32" TargetMode="External"/><Relationship Id="rId158" Type="http://schemas.openxmlformats.org/officeDocument/2006/relationships/hyperlink" Target="https://m.edsoo.ru/88646faa" TargetMode="External"/><Relationship Id="rId302" Type="http://schemas.openxmlformats.org/officeDocument/2006/relationships/hyperlink" Target="https://m.edsoo.ru/8a18b1d0" TargetMode="External"/><Relationship Id="rId323" Type="http://schemas.openxmlformats.org/officeDocument/2006/relationships/hyperlink" Target="https://m.edsoo.ru/8864db0c" TargetMode="External"/><Relationship Id="rId344" Type="http://schemas.openxmlformats.org/officeDocument/2006/relationships/hyperlink" Target="https://m.edsoo.ru/8a18d9e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dc0" TargetMode="External"/><Relationship Id="rId179" Type="http://schemas.openxmlformats.org/officeDocument/2006/relationships/hyperlink" Target="https://m.edsoo.ru/8864892c" TargetMode="External"/><Relationship Id="rId365" Type="http://schemas.openxmlformats.org/officeDocument/2006/relationships/hyperlink" Target="https://m.edsoo.ru/8a190022" TargetMode="External"/><Relationship Id="rId386" Type="http://schemas.openxmlformats.org/officeDocument/2006/relationships/hyperlink" Target="https://m.edsoo.ru/8864fcea" TargetMode="External"/><Relationship Id="rId190" Type="http://schemas.openxmlformats.org/officeDocument/2006/relationships/hyperlink" Target="https://m.edsoo.ru/88649872" TargetMode="External"/><Relationship Id="rId204" Type="http://schemas.openxmlformats.org/officeDocument/2006/relationships/hyperlink" Target="https://m.edsoo.ru/8a18030c" TargetMode="External"/><Relationship Id="rId225" Type="http://schemas.openxmlformats.org/officeDocument/2006/relationships/hyperlink" Target="https://m.edsoo.ru/8a1835b6" TargetMode="External"/><Relationship Id="rId246" Type="http://schemas.openxmlformats.org/officeDocument/2006/relationships/hyperlink" Target="https://m.edsoo.ru/8864af38" TargetMode="External"/><Relationship Id="rId267" Type="http://schemas.openxmlformats.org/officeDocument/2006/relationships/hyperlink" Target="https://m.edsoo.ru/8a186356" TargetMode="External"/><Relationship Id="rId288" Type="http://schemas.openxmlformats.org/officeDocument/2006/relationships/hyperlink" Target="https://m.edsoo.ru/8a189308" TargetMode="External"/><Relationship Id="rId411" Type="http://schemas.openxmlformats.org/officeDocument/2006/relationships/hyperlink" Target="https://m.edsoo.ru/8a193542" TargetMode="External"/><Relationship Id="rId432" Type="http://schemas.openxmlformats.org/officeDocument/2006/relationships/hyperlink" Target="https://m.edsoo.ru/8a1954e6" TargetMode="External"/><Relationship Id="rId106" Type="http://schemas.openxmlformats.org/officeDocument/2006/relationships/hyperlink" Target="https://m.edsoo.ru/863f9380" TargetMode="External"/><Relationship Id="rId127" Type="http://schemas.openxmlformats.org/officeDocument/2006/relationships/hyperlink" Target="https://m.edsoo.ru/863fce2c" TargetMode="External"/><Relationship Id="rId313" Type="http://schemas.openxmlformats.org/officeDocument/2006/relationships/hyperlink" Target="https://m.edsoo.ru/8864cd2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a9a" TargetMode="External"/><Relationship Id="rId73" Type="http://schemas.openxmlformats.org/officeDocument/2006/relationships/hyperlink" Target="https://www.archive-nnov.ru/?id=3724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640c002" TargetMode="External"/><Relationship Id="rId169" Type="http://schemas.openxmlformats.org/officeDocument/2006/relationships/hyperlink" Target="https://m.edsoo.ru/88647d4c" TargetMode="External"/><Relationship Id="rId334" Type="http://schemas.openxmlformats.org/officeDocument/2006/relationships/hyperlink" Target="https://m.edsoo.ru/8a18c7ec" TargetMode="External"/><Relationship Id="rId355" Type="http://schemas.openxmlformats.org/officeDocument/2006/relationships/hyperlink" Target="https://m.edsoo.ru/8a18ef42" TargetMode="External"/><Relationship Id="rId376" Type="http://schemas.openxmlformats.org/officeDocument/2006/relationships/hyperlink" Target="https://m.edsoo.ru/8864eb56" TargetMode="External"/><Relationship Id="rId397" Type="http://schemas.openxmlformats.org/officeDocument/2006/relationships/hyperlink" Target="https://m.edsoo.ru/8a191ce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8a44" TargetMode="External"/><Relationship Id="rId215" Type="http://schemas.openxmlformats.org/officeDocument/2006/relationships/hyperlink" Target="https://m.edsoo.ru/8a181d1a" TargetMode="External"/><Relationship Id="rId236" Type="http://schemas.openxmlformats.org/officeDocument/2006/relationships/hyperlink" Target="https://m.edsoo.ru/8864a1a0" TargetMode="External"/><Relationship Id="rId257" Type="http://schemas.openxmlformats.org/officeDocument/2006/relationships/hyperlink" Target="https://m.edsoo.ru/8864bf32" TargetMode="External"/><Relationship Id="rId278" Type="http://schemas.openxmlformats.org/officeDocument/2006/relationships/hyperlink" Target="https://m.edsoo.ru/8a187a6c" TargetMode="External"/><Relationship Id="rId401" Type="http://schemas.openxmlformats.org/officeDocument/2006/relationships/hyperlink" Target="https://m.edsoo.ru/8a191f12" TargetMode="External"/><Relationship Id="rId422" Type="http://schemas.openxmlformats.org/officeDocument/2006/relationships/hyperlink" Target="https://m.edsoo.ru/8a1943f2" TargetMode="External"/><Relationship Id="rId443" Type="http://schemas.openxmlformats.org/officeDocument/2006/relationships/hyperlink" Target="https://resh.edu.ru/tv-program/archive/317?ysclid=lmbzgg88n9892960708" TargetMode="External"/><Relationship Id="rId303" Type="http://schemas.openxmlformats.org/officeDocument/2006/relationships/hyperlink" Target="https://m.edsoo.ru/8864c086" TargetMode="External"/><Relationship Id="rId42" Type="http://schemas.openxmlformats.org/officeDocument/2006/relationships/hyperlink" Target="https://welcome-nn.ru/video.html?ysclid=lmbzlnz2al739110256" TargetMode="External"/><Relationship Id="rId84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8640afcc" TargetMode="External"/><Relationship Id="rId345" Type="http://schemas.openxmlformats.org/officeDocument/2006/relationships/hyperlink" Target="https://m.edsoo.ru/8a18dc14" TargetMode="External"/><Relationship Id="rId387" Type="http://schemas.openxmlformats.org/officeDocument/2006/relationships/hyperlink" Target="https://m.edsoo.ru/8864fe16" TargetMode="External"/><Relationship Id="rId191" Type="http://schemas.openxmlformats.org/officeDocument/2006/relationships/hyperlink" Target="https://m.edsoo.ru/88649a5c" TargetMode="External"/><Relationship Id="rId205" Type="http://schemas.openxmlformats.org/officeDocument/2006/relationships/hyperlink" Target="https://m.edsoo.ru/8a1804f6" TargetMode="External"/><Relationship Id="rId247" Type="http://schemas.openxmlformats.org/officeDocument/2006/relationships/hyperlink" Target="https://m.edsoo.ru/8864b050" TargetMode="External"/><Relationship Id="rId412" Type="http://schemas.openxmlformats.org/officeDocument/2006/relationships/hyperlink" Target="https://m.edsoo.ru/8a1936a0" TargetMode="External"/><Relationship Id="rId107" Type="http://schemas.openxmlformats.org/officeDocument/2006/relationships/hyperlink" Target="https://m.edsoo.ru/863f9740" TargetMode="External"/><Relationship Id="rId289" Type="http://schemas.openxmlformats.org/officeDocument/2006/relationships/hyperlink" Target="https://m.edsoo.ru/8a18913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640c1c4" TargetMode="External"/><Relationship Id="rId314" Type="http://schemas.openxmlformats.org/officeDocument/2006/relationships/hyperlink" Target="https://m.edsoo.ru/8864ce3c" TargetMode="External"/><Relationship Id="rId356" Type="http://schemas.openxmlformats.org/officeDocument/2006/relationships/hyperlink" Target="https://m.edsoo.ru/8a18f118" TargetMode="External"/><Relationship Id="rId398" Type="http://schemas.openxmlformats.org/officeDocument/2006/relationships/hyperlink" Target="https://m.edsoo.ru/8a19223c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2a2" TargetMode="External"/><Relationship Id="rId216" Type="http://schemas.openxmlformats.org/officeDocument/2006/relationships/hyperlink" Target="https://m.edsoo.ru/8a1821b6" TargetMode="External"/><Relationship Id="rId423" Type="http://schemas.openxmlformats.org/officeDocument/2006/relationships/hyperlink" Target="https://m.edsoo.ru/8a194500" TargetMode="External"/><Relationship Id="rId258" Type="http://schemas.openxmlformats.org/officeDocument/2006/relationships/hyperlink" Target="https://m.edsoo.ru/8a1852e4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b748" TargetMode="External"/><Relationship Id="rId325" Type="http://schemas.openxmlformats.org/officeDocument/2006/relationships/hyperlink" Target="https://m.edsoo.ru/8864dea4" TargetMode="External"/><Relationship Id="rId367" Type="http://schemas.openxmlformats.org/officeDocument/2006/relationships/hyperlink" Target="https://m.edsoo.ru/8a1907f2" TargetMode="External"/><Relationship Id="rId171" Type="http://schemas.openxmlformats.org/officeDocument/2006/relationships/hyperlink" Target="https://m.edsoo.ru/88647fa4" TargetMode="External"/><Relationship Id="rId227" Type="http://schemas.openxmlformats.org/officeDocument/2006/relationships/hyperlink" Target="https://m.edsoo.ru/8a183994" TargetMode="External"/><Relationship Id="rId269" Type="http://schemas.openxmlformats.org/officeDocument/2006/relationships/hyperlink" Target="https://m.edsoo.ru/8a186856" TargetMode="External"/><Relationship Id="rId434" Type="http://schemas.openxmlformats.org/officeDocument/2006/relationships/hyperlink" Target="https://interneturok.ru/lesson/istoriya-rossii/11-klass/velikaya-rossiyskaya-revolyutsiya-1917-1921-gg/rossiya-nakanune-1917-goda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3fd336" TargetMode="External"/><Relationship Id="rId280" Type="http://schemas.openxmlformats.org/officeDocument/2006/relationships/hyperlink" Target="https://m.edsoo.ru/8a188070" TargetMode="External"/><Relationship Id="rId336" Type="http://schemas.openxmlformats.org/officeDocument/2006/relationships/hyperlink" Target="https://m.edsoo.ru/8a18cb0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b382" TargetMode="External"/><Relationship Id="rId182" Type="http://schemas.openxmlformats.org/officeDocument/2006/relationships/hyperlink" Target="https://m.edsoo.ru/88648c7e" TargetMode="External"/><Relationship Id="rId378" Type="http://schemas.openxmlformats.org/officeDocument/2006/relationships/hyperlink" Target="https://m.edsoo.ru/8864f0a6" TargetMode="External"/><Relationship Id="rId403" Type="http://schemas.openxmlformats.org/officeDocument/2006/relationships/hyperlink" Target="https://m.edsoo.ru/8a19261a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28508</Words>
  <Characters>162499</Characters>
  <Application>Microsoft Office Word</Application>
  <DocSecurity>0</DocSecurity>
  <Lines>1354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PC-2</cp:lastModifiedBy>
  <cp:revision>8</cp:revision>
  <cp:lastPrinted>2023-09-20T07:08:00Z</cp:lastPrinted>
  <dcterms:created xsi:type="dcterms:W3CDTF">2023-09-20T07:07:00Z</dcterms:created>
  <dcterms:modified xsi:type="dcterms:W3CDTF">2023-09-20T08:57:00Z</dcterms:modified>
</cp:coreProperties>
</file>