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129" w:rsidRDefault="00094129" w:rsidP="009C611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по учебному предмету «Изобразительное искусство»</w:t>
      </w:r>
    </w:p>
    <w:bookmarkEnd w:id="0"/>
    <w:p w:rsidR="009718CE" w:rsidRPr="009C6112" w:rsidRDefault="00094129" w:rsidP="009C6112">
      <w:pPr>
        <w:suppressAutoHyphens/>
        <w:spacing w:after="0"/>
        <w:jc w:val="both"/>
        <w:rPr>
          <w:rFonts w:ascii="Times New Roman" w:eastAsia="Calibri" w:hAnsi="Times New Roman" w:cs="Times New Roman"/>
          <w:sz w:val="36"/>
          <w:szCs w:val="36"/>
          <w:lang w:eastAsia="zh-CN"/>
        </w:rPr>
      </w:pPr>
      <w:r w:rsidRPr="00FE4CC5">
        <w:rPr>
          <w:rFonts w:ascii="Times New Roman" w:hAnsi="Times New Roman" w:cs="Times New Roman"/>
          <w:color w:val="000000"/>
          <w:sz w:val="28"/>
          <w:szCs w:val="28"/>
        </w:rPr>
        <w:t>Составлена в соответствии с требованиями Федерального государственного образовательного стандарта начального общего образования (2009-2010) и на основе авторской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Л.Г. Савенковой, Е.А.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Ермолинской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«Изобразительное искусство</w:t>
      </w:r>
      <w:r w:rsidRPr="00FE4CC5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интегрированная программа</w:t>
      </w:r>
      <w:r w:rsidRPr="00FE4CC5">
        <w:rPr>
          <w:rFonts w:ascii="Times New Roman" w:hAnsi="Times New Roman" w:cs="Times New Roman"/>
          <w:color w:val="000000"/>
          <w:sz w:val="28"/>
          <w:szCs w:val="28"/>
        </w:rPr>
        <w:t xml:space="preserve"> 1-4 классы.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УМК «Начальная школа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XXI</w:t>
      </w:r>
      <w:r w:rsidRPr="00E626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века». </w:t>
      </w:r>
      <w:r w:rsidRPr="00FE4C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Издательский центр</w:t>
      </w:r>
      <w:r w:rsidRPr="00FE4CC5">
        <w:rPr>
          <w:rFonts w:ascii="Times New Roman" w:hAnsi="Times New Roman" w:cs="Times New Roman"/>
          <w:color w:val="000000"/>
          <w:sz w:val="28"/>
          <w:szCs w:val="28"/>
        </w:rPr>
        <w:t xml:space="preserve"> М.:</w:t>
      </w:r>
      <w:proofErr w:type="spellStart"/>
      <w:r w:rsidRPr="00FE4CC5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FE4CC5">
        <w:rPr>
          <w:rFonts w:ascii="Times New Roman" w:hAnsi="Times New Roman" w:cs="Times New Roman"/>
          <w:color w:val="000000"/>
          <w:sz w:val="28"/>
          <w:szCs w:val="28"/>
        </w:rPr>
        <w:t>-Граф, 2013 год</w:t>
      </w:r>
    </w:p>
    <w:p w:rsidR="008B6398" w:rsidRPr="009C6112" w:rsidRDefault="00CA1945" w:rsidP="009C6112">
      <w:pPr>
        <w:pStyle w:val="ae"/>
        <w:numPr>
          <w:ilvl w:val="0"/>
          <w:numId w:val="36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b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b/>
          <w:color w:val="000000"/>
          <w:spacing w:val="2"/>
          <w:position w:val="2"/>
          <w:sz w:val="28"/>
          <w:szCs w:val="28"/>
          <w:lang w:eastAsia="zh-CN"/>
        </w:rPr>
        <w:t>Планируемые рез</w:t>
      </w:r>
      <w:r w:rsidR="00B23495" w:rsidRPr="008B6398">
        <w:rPr>
          <w:rFonts w:ascii="Times New Roman" w:eastAsia="Calibri" w:hAnsi="Times New Roman" w:cs="Times New Roman"/>
          <w:b/>
          <w:color w:val="000000"/>
          <w:spacing w:val="2"/>
          <w:position w:val="2"/>
          <w:sz w:val="28"/>
          <w:szCs w:val="28"/>
          <w:lang w:eastAsia="zh-CN"/>
        </w:rPr>
        <w:t>ультаты освоения учебного курса</w:t>
      </w:r>
    </w:p>
    <w:p w:rsidR="009718CE" w:rsidRPr="008B6398" w:rsidRDefault="00CA1945" w:rsidP="009C6112">
      <w:pPr>
        <w:suppressAutoHyphens/>
        <w:spacing w:after="0"/>
        <w:jc w:val="both"/>
        <w:rPr>
          <w:rFonts w:ascii="Times New Roman" w:eastAsia="Calibri" w:hAnsi="Times New Roman" w:cs="Times New Roman"/>
          <w:b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b/>
          <w:color w:val="000000"/>
          <w:spacing w:val="2"/>
          <w:position w:val="2"/>
          <w:sz w:val="28"/>
          <w:szCs w:val="28"/>
          <w:lang w:eastAsia="zh-CN"/>
        </w:rPr>
        <w:t>Ученик научится:</w:t>
      </w:r>
    </w:p>
    <w:p w:rsidR="009718CE" w:rsidRPr="008B6398" w:rsidRDefault="009718CE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•</w:t>
      </w: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ab/>
        <w:t>В ценностно-эстетической сфере - эмоционально-ценностное отношение к окружающему миру (семье, Родине, природе, людям); толерантное приятие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 окружающей жизни;</w:t>
      </w:r>
    </w:p>
    <w:p w:rsidR="009718CE" w:rsidRPr="008B6398" w:rsidRDefault="009718CE" w:rsidP="009C6112">
      <w:pPr>
        <w:tabs>
          <w:tab w:val="left" w:pos="284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•</w:t>
      </w: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ab/>
        <w:t>В познавательной (когнитивной) сфере – способность к художественному познанию мира; умение применять полученные знания в собственной художественной деятельности;</w:t>
      </w:r>
    </w:p>
    <w:p w:rsidR="009718CE" w:rsidRPr="008B6398" w:rsidRDefault="009718CE" w:rsidP="009C6112">
      <w:pPr>
        <w:tabs>
          <w:tab w:val="left" w:pos="284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•</w:t>
      </w: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ab/>
        <w:t>В трудовой сфере –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</w:r>
    </w:p>
    <w:p w:rsidR="009718CE" w:rsidRPr="008B6398" w:rsidRDefault="009718CE" w:rsidP="009C6112">
      <w:pPr>
        <w:tabs>
          <w:tab w:val="left" w:pos="284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color w:val="000000"/>
          <w:spacing w:val="2"/>
          <w:position w:val="2"/>
          <w:sz w:val="28"/>
          <w:szCs w:val="28"/>
          <w:lang w:eastAsia="zh-CN"/>
        </w:rPr>
      </w:pPr>
      <w:proofErr w:type="spellStart"/>
      <w:r w:rsidRPr="008B6398">
        <w:rPr>
          <w:rFonts w:ascii="Times New Roman" w:eastAsia="Calibri" w:hAnsi="Times New Roman" w:cs="Times New Roman"/>
          <w:b/>
          <w:color w:val="000000"/>
          <w:spacing w:val="2"/>
          <w:position w:val="2"/>
          <w:sz w:val="28"/>
          <w:szCs w:val="28"/>
          <w:lang w:eastAsia="zh-CN"/>
        </w:rPr>
        <w:t>Метапредметные</w:t>
      </w:r>
      <w:proofErr w:type="spellEnd"/>
      <w:r w:rsidRPr="008B6398">
        <w:rPr>
          <w:rFonts w:ascii="Times New Roman" w:eastAsia="Calibri" w:hAnsi="Times New Roman" w:cs="Times New Roman"/>
          <w:b/>
          <w:color w:val="000000"/>
          <w:spacing w:val="2"/>
          <w:position w:val="2"/>
          <w:sz w:val="28"/>
          <w:szCs w:val="28"/>
          <w:lang w:eastAsia="zh-CN"/>
        </w:rPr>
        <w:t xml:space="preserve"> результаты:</w:t>
      </w:r>
    </w:p>
    <w:p w:rsidR="009718CE" w:rsidRPr="008B6398" w:rsidRDefault="009718CE" w:rsidP="009C6112">
      <w:pPr>
        <w:tabs>
          <w:tab w:val="left" w:pos="284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•</w:t>
      </w: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ab/>
        <w:t>Умения видеть и воспринимать художественные культуры в окружающей жизни (техника, музеи, архитектура, дизайн, скульптура и др.);</w:t>
      </w:r>
    </w:p>
    <w:p w:rsidR="009718CE" w:rsidRPr="008B6398" w:rsidRDefault="009718CE" w:rsidP="009C6112">
      <w:pPr>
        <w:tabs>
          <w:tab w:val="left" w:pos="284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•</w:t>
      </w: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ab/>
        <w:t>Желание общаться с искусством, участвовать в обсуждении содержания и выразительных сре</w:t>
      </w:r>
      <w:proofErr w:type="gramStart"/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дств пр</w:t>
      </w:r>
      <w:proofErr w:type="gramEnd"/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оизведений искусства;</w:t>
      </w:r>
    </w:p>
    <w:p w:rsidR="009718CE" w:rsidRPr="008B6398" w:rsidRDefault="009718CE" w:rsidP="009C6112">
      <w:pPr>
        <w:tabs>
          <w:tab w:val="left" w:pos="284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•</w:t>
      </w: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ab/>
        <w:t>Активное использование 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 др.);</w:t>
      </w:r>
    </w:p>
    <w:p w:rsidR="009718CE" w:rsidRPr="008B6398" w:rsidRDefault="009718CE" w:rsidP="009C6112">
      <w:pPr>
        <w:tabs>
          <w:tab w:val="left" w:pos="284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•</w:t>
      </w: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ab/>
        <w:t xml:space="preserve">Обогащение ключевых компетенций (коммуникативных, </w:t>
      </w:r>
      <w:proofErr w:type="spellStart"/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деятельностных</w:t>
      </w:r>
      <w:proofErr w:type="spellEnd"/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 и др.) художественно-эстетическим содержанием;</w:t>
      </w:r>
    </w:p>
    <w:p w:rsidR="009718CE" w:rsidRPr="008B6398" w:rsidRDefault="009718CE" w:rsidP="009C6112">
      <w:pPr>
        <w:tabs>
          <w:tab w:val="left" w:pos="284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•</w:t>
      </w: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ab/>
        <w:t>Формирование мотивации и умения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9718CE" w:rsidRPr="008B6398" w:rsidRDefault="009718CE" w:rsidP="009C6112">
      <w:pPr>
        <w:tabs>
          <w:tab w:val="left" w:pos="284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•</w:t>
      </w: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ab/>
        <w:t>Формирование способности оценивать результаты художественно-творческой деятельности, собственной и одноклассников.</w:t>
      </w:r>
    </w:p>
    <w:p w:rsidR="009718CE" w:rsidRPr="008B6398" w:rsidRDefault="009718CE" w:rsidP="009C6112">
      <w:pPr>
        <w:tabs>
          <w:tab w:val="left" w:pos="284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b/>
          <w:color w:val="000000"/>
          <w:spacing w:val="2"/>
          <w:position w:val="2"/>
          <w:sz w:val="28"/>
          <w:szCs w:val="28"/>
          <w:lang w:eastAsia="zh-CN"/>
        </w:rPr>
        <w:t>Предметные результаты:</w:t>
      </w:r>
    </w:p>
    <w:p w:rsidR="009718CE" w:rsidRPr="008B6398" w:rsidRDefault="00F627DC" w:rsidP="009C6112">
      <w:pPr>
        <w:tabs>
          <w:tab w:val="left" w:pos="284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lastRenderedPageBreak/>
        <w:t>• В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 познавательной сфере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искусств, характеризовать их специфику; </w:t>
      </w:r>
      <w:proofErr w:type="spellStart"/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сформированность</w:t>
      </w:r>
      <w:proofErr w:type="spellEnd"/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 представлений о ведущих музеях России и художественных музеях своего региона;</w:t>
      </w:r>
    </w:p>
    <w:p w:rsidR="009718CE" w:rsidRPr="008B6398" w:rsidRDefault="00F627DC" w:rsidP="009C6112">
      <w:pPr>
        <w:tabs>
          <w:tab w:val="left" w:pos="426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proofErr w:type="gramStart"/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•</w:t>
      </w: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ab/>
        <w:t>В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 ценностно-эстетической сфере – умения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народов;</w:t>
      </w:r>
      <w:proofErr w:type="gramEnd"/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• В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 коммуникативной сфере 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• В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 трудовой сфере 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9718CE" w:rsidRPr="008B6398" w:rsidRDefault="009718CE" w:rsidP="009C6112">
      <w:pPr>
        <w:suppressAutoHyphens/>
        <w:spacing w:after="0"/>
        <w:jc w:val="both"/>
        <w:rPr>
          <w:rFonts w:ascii="Times New Roman" w:eastAsia="Calibri" w:hAnsi="Times New Roman" w:cs="Times New Roman"/>
          <w:i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i/>
          <w:color w:val="000000"/>
          <w:spacing w:val="2"/>
          <w:position w:val="2"/>
          <w:sz w:val="28"/>
          <w:szCs w:val="28"/>
          <w:lang w:eastAsia="zh-CN"/>
        </w:rPr>
        <w:t>Личностные результаты освоения основной образовательной программы по изобразительному искусству: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1) Ф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ормирование понятия и представления о национальной культуре, о вкладе своего народа в культурное и художественное наследие мира;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2) Ф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ормирование интереса и уважительного отношения к культурам разных народов, иному мнению, истории и культуре других народов; </w:t>
      </w:r>
    </w:p>
    <w:p w:rsidR="009718CE" w:rsidRPr="008B6398" w:rsidRDefault="009718CE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3)</w:t>
      </w:r>
      <w:r w:rsidR="00F627DC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 Р</w:t>
      </w: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азвитие творческого потенциала ребенка, активизация воображения и фантазии;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4) Р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азвитие этических чувств и эстетических потребностей, эмоционально-чувственного восприятия окружающего мира природы и произведений искусства; пробуждение и обогащение чувств ребенка, сенсорных способностей детей;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5) В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оспитание интереса детей к самостоятельной творческой деятельности; развитие желания привносить в </w:t>
      </w:r>
      <w:proofErr w:type="gramStart"/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окружающую</w:t>
      </w:r>
      <w:proofErr w:type="gramEnd"/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 </w:t>
      </w:r>
    </w:p>
    <w:p w:rsidR="009718CE" w:rsidRPr="008B6398" w:rsidRDefault="009718CE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действительность красоту; развитие навыков сотрудничества в художественной деятельности.</w:t>
      </w:r>
    </w:p>
    <w:p w:rsidR="009718CE" w:rsidRPr="008B6398" w:rsidRDefault="009718CE" w:rsidP="009C6112">
      <w:pPr>
        <w:suppressAutoHyphens/>
        <w:spacing w:after="0"/>
        <w:jc w:val="both"/>
        <w:rPr>
          <w:rFonts w:ascii="Times New Roman" w:eastAsia="Calibri" w:hAnsi="Times New Roman" w:cs="Times New Roman"/>
          <w:i/>
          <w:color w:val="000000"/>
          <w:spacing w:val="2"/>
          <w:position w:val="2"/>
          <w:sz w:val="28"/>
          <w:szCs w:val="28"/>
          <w:lang w:eastAsia="zh-CN"/>
        </w:rPr>
      </w:pPr>
      <w:proofErr w:type="spellStart"/>
      <w:r w:rsidRPr="008B6398">
        <w:rPr>
          <w:rFonts w:ascii="Times New Roman" w:eastAsia="Calibri" w:hAnsi="Times New Roman" w:cs="Times New Roman"/>
          <w:i/>
          <w:color w:val="000000"/>
          <w:spacing w:val="2"/>
          <w:position w:val="2"/>
          <w:sz w:val="28"/>
          <w:szCs w:val="28"/>
          <w:lang w:eastAsia="zh-CN"/>
        </w:rPr>
        <w:lastRenderedPageBreak/>
        <w:t>Метапредметные</w:t>
      </w:r>
      <w:proofErr w:type="spellEnd"/>
      <w:r w:rsidRPr="008B6398">
        <w:rPr>
          <w:rFonts w:ascii="Times New Roman" w:eastAsia="Calibri" w:hAnsi="Times New Roman" w:cs="Times New Roman"/>
          <w:i/>
          <w:color w:val="000000"/>
          <w:spacing w:val="2"/>
          <w:position w:val="2"/>
          <w:sz w:val="28"/>
          <w:szCs w:val="28"/>
          <w:lang w:eastAsia="zh-CN"/>
        </w:rPr>
        <w:t xml:space="preserve"> результаты освоения основной образовательной программы по изобразительному искусству:</w:t>
      </w:r>
    </w:p>
    <w:p w:rsidR="009718CE" w:rsidRPr="008B6398" w:rsidRDefault="009718CE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1) О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своение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2) Р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азвитие  визуально - образного  мышления,  способности откликаться на происходящее в мире, в ближайшем окружении, формирование представлений о цикличности и ритме в жизни и в природе;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3) Р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азвитие сознательного подхода к восприятию эстетического в действительности и искусстве, а также к собственной творческой деятельности;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4) А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ктивное использование речевых, музыкальных, знаково-символических средств, информационных и коммуникационных технологий в решении творческих коммуникативных и познавательных задач, саморазвитие и самовыражение; накапливать знания и представления о разных видах искусства и их взаимосвязи;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5) Ф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ормирование способности сравнивать, анализировать, обобщать и переносить информацию с одного вида художественной деятельности на другой (с одного искусства на другое); формировать умение накапливать знания и развивать представления об искусстве и его истории; воспитание умения и готовности слушать собеседника и вести;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6) Р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азвитие пространственного восприятия мира; формирование понятия о природном пространстве и среде разных народов;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7)  Р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азвитие интереса к искусству разных стран и народов;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8) П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онимание связи народного искусства с окружающей природой, климатом, ландшафтом, традициями и особенностями региона; представлений об освоении человеком пространства Земли;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9) О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своение выразительных особенностей языка разных искусств; развитие интереса к различным видам искусства;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10) Ф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ормирование у детей целостного, гармоничного восприятия мира, воспитание эмоциональной отзывчивости и культуры восприятия произведений профессионального и народного искусства;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11) В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оспитание нравственных и эстетических чувств; любви к народной природе, своему народу, к многонациональной культуре;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12) Ф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ормирование первых представлений о пространстве как о среде (все существует, живет и развивается в определенной среде), о связи каждого предмета (слова, звука) с тем окружением, в котором он находится. </w:t>
      </w:r>
    </w:p>
    <w:p w:rsidR="009718CE" w:rsidRPr="008B6398" w:rsidRDefault="009718CE" w:rsidP="009C6112">
      <w:pPr>
        <w:suppressAutoHyphens/>
        <w:spacing w:after="0"/>
        <w:jc w:val="both"/>
        <w:rPr>
          <w:rFonts w:ascii="Times New Roman" w:eastAsia="Calibri" w:hAnsi="Times New Roman" w:cs="Times New Roman"/>
          <w:i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i/>
          <w:color w:val="000000"/>
          <w:spacing w:val="2"/>
          <w:position w:val="2"/>
          <w:sz w:val="28"/>
          <w:szCs w:val="28"/>
          <w:lang w:eastAsia="zh-CN"/>
        </w:rPr>
        <w:lastRenderedPageBreak/>
        <w:t>Предметные результаты освоения основной образовательной программы начального общего образования по изобразительному искусству должны отражать:</w:t>
      </w:r>
    </w:p>
    <w:p w:rsidR="009718CE" w:rsidRPr="008B6398" w:rsidRDefault="009718CE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1) Ф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ормирование устойчивого интереса к изобразительному творчеству; способность воспринимать, понимать, переживать и ценить произведения изобразительного и других видов искусства;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2) И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ндивидуальное чувство формы и цвета в изобразительном искусстве, сознательное использование цвета и формы в творческих работах;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3) Р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азвитость коммуникативного и художественно-образного мышления детей в условиях </w:t>
      </w:r>
      <w:proofErr w:type="spellStart"/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полихудожественного</w:t>
      </w:r>
      <w:proofErr w:type="spellEnd"/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 воспитания;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4) П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роявление эмоциональной отзывчивости, развитие фантазии и воображения детей;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5) И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спользование в собственных творческих работах цветовых фантазий, форм, объемов, ритмов, композиционных решений и образов;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6) </w:t>
      </w:r>
      <w:proofErr w:type="spellStart"/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С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формированность</w:t>
      </w:r>
      <w:proofErr w:type="spellEnd"/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 xml:space="preserve"> представлений о видах пластических искусств, об их специфике; овладение выразительными особенностями языка пластических искусств (живописи, графики, декоративно-прикладного искусства, архитектуры и дизайна); 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7) У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мение воспринимать изобразительное искусство и выражать свое отношение к художественному произведению; использование изобразительных, поэтических и музыкальных образов при создании театрализованных композиций, художественных событий импровизации по мотивам разных видов искусства.</w:t>
      </w:r>
    </w:p>
    <w:p w:rsidR="009718CE" w:rsidRPr="008B6398" w:rsidRDefault="00F627DC" w:rsidP="009C6112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</w:pPr>
      <w:r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8) Н</w:t>
      </w:r>
      <w:r w:rsidR="009718CE" w:rsidRPr="008B6398">
        <w:rPr>
          <w:rFonts w:ascii="Times New Roman" w:eastAsia="Calibri" w:hAnsi="Times New Roman" w:cs="Times New Roman"/>
          <w:color w:val="000000"/>
          <w:spacing w:val="2"/>
          <w:position w:val="2"/>
          <w:sz w:val="28"/>
          <w:szCs w:val="28"/>
          <w:lang w:eastAsia="zh-CN"/>
        </w:rPr>
        <w:t>равственные, эстетические, этические, общечеловеческие, культурологические, духовные аспекты воспитания на уроках изобразительного искусства.</w:t>
      </w:r>
    </w:p>
    <w:p w:rsidR="00B23495" w:rsidRPr="008B6398" w:rsidRDefault="00B23495" w:rsidP="009C6112">
      <w:pPr>
        <w:pStyle w:val="ae"/>
        <w:numPr>
          <w:ilvl w:val="0"/>
          <w:numId w:val="36"/>
        </w:numPr>
        <w:suppressAutoHyphens/>
        <w:spacing w:after="0"/>
        <w:ind w:left="284" w:hanging="284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63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AE65E9" w:rsidRPr="008B6398" w:rsidRDefault="00AE65E9" w:rsidP="009C611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 КЛАСС (33 ч)</w:t>
      </w:r>
    </w:p>
    <w:p w:rsidR="00AE65E9" w:rsidRPr="008B6398" w:rsidRDefault="00AE65E9" w:rsidP="009C6112">
      <w:pPr>
        <w:shd w:val="clear" w:color="auto" w:fill="FFFFFF"/>
        <w:spacing w:after="0"/>
        <w:ind w:left="19" w:right="19" w:firstLine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bookmark10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Развитие дифференцированного зрения: перенос </w:t>
      </w:r>
      <w:proofErr w:type="gram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на​</w:t>
      </w:r>
      <w:proofErr w:type="spell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блюдаемого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в </w:t>
      </w:r>
      <w:proofErr w:type="spell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художест</w:t>
      </w:r>
      <w:proofErr w:type="spell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-венную форму (изобразитель​</w:t>
      </w:r>
      <w:proofErr w:type="spell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ное</w:t>
      </w:r>
      <w:proofErr w:type="spell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искусство и окружающий мир) (16 часов).</w:t>
      </w:r>
      <w:bookmarkEnd w:id="1"/>
    </w:p>
    <w:p w:rsidR="00AE65E9" w:rsidRPr="008B6398" w:rsidRDefault="00AE65E9" w:rsidP="009C6112">
      <w:pPr>
        <w:shd w:val="clear" w:color="auto" w:fill="FFFFFF"/>
        <w:spacing w:after="0"/>
        <w:ind w:left="19" w:right="19" w:firstLine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 окружающего предметного мира и мира при​роды, явлений природы и создание на основе этого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художественного образа. Создание цветовых композиций на передачу характера светоносных стихий в природе. Приёмы работы красками и кистью. Использование в работе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тонирован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​ной бумаги и разнообразных материалов. Выбор материалов и инструментов для изображения. Передача в цвете своего на​строения, впечатления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увиденного в природе, окружающей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действи-тельности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Изображение по памяти и представлению. Гармоничное заполнение всей </w:t>
      </w: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изобразительной плоскости. Об​суждение картин, выполненных детьми: особенности работы на листе бумаги. Передача в рисунке направления: вертикаль​но, горизонтально, наклонно. Проведение различных линий графическими материалами. Наблюдение за разнообразием цвета, форм и настроений в природе и окружающей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передача их в рисунке. Использование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 композиции: главный элемент, его выделение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​том и формой. Представление о том, что у каждого живого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щества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своё жизненное пространство, передача его в рисунке. Представление о набросках и зарисовках. Получение сложных цветов путём смешения двух красок. Выполнение этюдов в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стилине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глине по памяти и наблюдению. Создание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тивных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композиций из вылепленных игрушек. Изображение предметов в рельефном пространстве: ближе — ниже, дальше — выше. Передача простейшей плановости пространства и дина​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(лепка в рельефе с помощью стеки). Освоение техники лепки из целого куска (глины, пластилина). Передача в объёме характерных форм игрушек по мотивам народных промыслов. Создание коллективных композиций. Работа с готовыми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мами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Овладение графическими материалами: карандашом, фломастером и др. Создание несложного орнамента из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подсмотренных в природе. Работа с палитрой и гуашевыми красками.</w:t>
      </w:r>
    </w:p>
    <w:p w:rsidR="00AE65E9" w:rsidRPr="008B6398" w:rsidRDefault="00AE65E9" w:rsidP="009C6112">
      <w:pPr>
        <w:shd w:val="clear" w:color="auto" w:fill="FFFFFF"/>
        <w:spacing w:after="0"/>
        <w:ind w:left="19" w:firstLine="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Развитие фантазии и воображения (11 часов).</w:t>
      </w:r>
    </w:p>
    <w:p w:rsidR="00AE65E9" w:rsidRPr="008B6398" w:rsidRDefault="00AE65E9" w:rsidP="009C6112">
      <w:pPr>
        <w:shd w:val="clear" w:color="auto" w:fill="FFFFFF"/>
        <w:spacing w:after="0"/>
        <w:ind w:left="19" w:right="19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Импровизация в цвете, линии, объёме в процессе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ятия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музыки, поэтического слова. Отображение контраста и нюанса в рисунке. Создание цветовых композиций по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ассо​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циации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музыкой. Передача в слове характера звуков, которые «живут» в данном уголке природы. Передача движения и на​строения в рисунке. Наблюдение за объектами окружающего мира. Создание творческих работ по фотоматериалам и на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собственных наблюдений. Импровизация на темы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​ста и нюанса (сближенные цветовые отношения). Сравнение с контрастом и нюансом в музыке и танце, слове. Проведение самостоятельных исследований на тему «Цвет и звук». Передача динамики, настроения, впечатления в цветовых композициях без конкретного изображения. Связь между звуками в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​ном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произведении, словами в поэзии и прозе. Звуки природы (пение птиц, шум ветра и деревьев, стук дождя, падающей воды, жужжание насекомых и др.) и окружающего мира (шум на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различные звуки машин, голоса людей в доме, в школе, в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​су). Передача в слове своих впечатлений, полученных от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​приятия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скульптурных форм. Работа с крупными формами. Конструирование замкнутого пространства с использованием больших готовых форм. Конструирование из бумаги и создание народной игрушки из </w:t>
      </w: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ниток и ткани. Создание композиции по мотивам литературных произведений.</w:t>
      </w:r>
    </w:p>
    <w:p w:rsidR="00AE65E9" w:rsidRPr="008B6398" w:rsidRDefault="00AE65E9" w:rsidP="009C6112">
      <w:pPr>
        <w:shd w:val="clear" w:color="auto" w:fill="FFFFFF"/>
        <w:spacing w:after="0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Художественно-образное восприятие произведений изобразительного искусства (музейная педагогика) (6 часов).</w:t>
      </w:r>
    </w:p>
    <w:p w:rsidR="00AE65E9" w:rsidRPr="008B6398" w:rsidRDefault="00AE65E9" w:rsidP="009C6112">
      <w:pPr>
        <w:shd w:val="clear" w:color="auto" w:fill="FFFFFF"/>
        <w:spacing w:after="0"/>
        <w:ind w:left="19" w:right="19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об изобразительном искусстве, связи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действительностью. Участие в обсуждении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«Какие бывают художники — живописцы, скульпторы, графики?», «Что и как изображает художник-живописец и художник-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скульп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​тор?». Материалы и инструменты разных художников —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живо​писца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графика, прикладника, архитектора, художника.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жанров изобразительного искусства. Эмоциональная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​ка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образная характеристика произведений художника. Выражение своего эстетического отношения к работе.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восприятие и эмоциональная оценка картины, рисунка, скульптуры, декоративных украшений изделий прикладного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кусства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Проведение коллективных исследований по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художников. Представление об особенностях работы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скульп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​тура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архитектора, игрушечника, дизайнера. Понятия «форма», «силуэт», «пропорции», «динамика в скульптуре». Роль и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музея. Комментирование видеофильмов, книг по искусству. Выполнение зарисовок по впечатлению от экскурсий, создание композиций по мотивам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увиденного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E65E9" w:rsidRPr="008B6398" w:rsidRDefault="00AE65E9" w:rsidP="009C611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2 КЛАСС (34 ч)</w:t>
      </w:r>
    </w:p>
    <w:p w:rsidR="00AE65E9" w:rsidRPr="008B6398" w:rsidRDefault="00AE65E9" w:rsidP="009C6112">
      <w:pPr>
        <w:shd w:val="clear" w:color="auto" w:fill="FFFFFF"/>
        <w:spacing w:after="0"/>
        <w:ind w:left="19" w:right="19" w:firstLine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Развитие дифференцированного зрения: перенос </w:t>
      </w:r>
      <w:proofErr w:type="gram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на​</w:t>
      </w:r>
      <w:proofErr w:type="spell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блюдаемого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в </w:t>
      </w:r>
      <w:proofErr w:type="spell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художест</w:t>
      </w:r>
      <w:proofErr w:type="spell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-венную форму (изобразитель​</w:t>
      </w:r>
      <w:proofErr w:type="spell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ное</w:t>
      </w:r>
      <w:proofErr w:type="spell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искусство и окружающий мир) (17 часов).</w:t>
      </w:r>
    </w:p>
    <w:p w:rsidR="00AE65E9" w:rsidRPr="008B6398" w:rsidRDefault="00AE65E9" w:rsidP="009C6112">
      <w:pPr>
        <w:shd w:val="clear" w:color="auto" w:fill="FFFFFF"/>
        <w:spacing w:after="0"/>
        <w:ind w:left="19" w:right="19" w:firstLine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различными художественными материалами: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​шью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акварелью, карандашом, пастелью,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тушыо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пером, цвет​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мелками, в технике аппликации.</w:t>
      </w:r>
    </w:p>
    <w:p w:rsidR="00AE65E9" w:rsidRPr="008B6398" w:rsidRDefault="00AE65E9" w:rsidP="009C6112">
      <w:pPr>
        <w:shd w:val="clear" w:color="auto" w:fill="FFFFFF"/>
        <w:spacing w:after="0"/>
        <w:ind w:left="59" w:righ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этюдов, быстрые цветовые зарисовки на основе впечатлений. Передача изменения цвета, пространства и фор​мы в природе в зависимости от освещения: солнечно,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пасмур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​но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Выражение в картине своих чувств, вызванных состоянием природы. Представление о художественных средствах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жения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Использование в своих работах тёплой и холодной гам​мы цвета. Работа по представлению и воображению.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предметов с натуры и передача в рисунке формы, фактуры, рефлекса. Представление о композиционном центре, предмет​ной плоскости, первом и втором планах. Освоение и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рисунке замкнутого пространства. Передача наглядной перспективы. Изображение (размещение) предметов в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​том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пространстве. Представление о том, почему у каждого на​рода своё природное пространство и своя архитектура: изба, хата, юрта, яранга и др. Поиск в Интернете необходимой ин​формации по искусству. Изображение по представлению и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блюдению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 в </w:t>
      </w: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движении кистью от пятна без предвари​тельного прорисовывания. Работа в разных художественных техниках — графике, живописи, аппликации. Передача в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планов, композиционного центра, динамики, контраста </w:t>
      </w: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и</w:t>
      </w: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нюанса цвета и формы. Освоение компьютерной графики (линия, пятно, композиция). Использование готовых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рических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 (коробок, упаковок) для создания интерьера комнаты. Представление об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архитектурном проекте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создание своего архитектурного проекта. Сотворчество в коллективной Деятельности. Использование цветной бумаги, готовых геометрических форм. Использование выразительных средств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ративно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-прикладного искусства. Проведение коллективных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​следований. Применение в работе равновесия в композиции, контраста крупных и мелких форм в объёме. Цветная бумага, аппликация. Использование в работе симметрии, стилизации форм и цвета. Конструирование и создание симметричных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делий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путём складывания бумаги, способами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примакивания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вырезания из бумаги. Выполнение композиций без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изображения в технике компьютерной графики с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зованием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трёх-четырёх цветов (передача симметрии, линии, пятна).</w:t>
      </w:r>
    </w:p>
    <w:p w:rsidR="00AE65E9" w:rsidRPr="008B6398" w:rsidRDefault="00AE65E9" w:rsidP="009C6112">
      <w:pPr>
        <w:shd w:val="clear" w:color="auto" w:fill="FFFFFF"/>
        <w:spacing w:after="0"/>
        <w:ind w:left="59" w:firstLine="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Развитие фантазии и воображения (11 часов).</w:t>
      </w:r>
    </w:p>
    <w:p w:rsidR="00AE65E9" w:rsidRPr="008B6398" w:rsidRDefault="00AE65E9" w:rsidP="009C6112">
      <w:pPr>
        <w:shd w:val="clear" w:color="auto" w:fill="FFFFFF"/>
        <w:spacing w:after="0"/>
        <w:ind w:left="59" w:right="59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литературными произведениями при создании композиций по мотивам былин. Сочинение сюжетных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зиций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иллюстрирование былин. Поиск необходимых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ратурных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текстов через поисковую систему Интернет, в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риодических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изданиях, книгах. Использование в работе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замкнутом пространстве. Передача в работе волшебства сказки. Создание объёмно-пространственной композиции в технике бумажной пластики или лепки. Выполнение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​чих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эскизов в графическом редакторе. Работа индивидуально и в малых группах. Конструирование несложных форм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метов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технике бумажной пластики. Использование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игрушек в театральном и кукольном представлении. Трансформация литературно-сказочных и образно-цветовых словесных описаний и музыкальных образов в зрительно-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товые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образы. Создание плоскостных или глубинно-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простран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ственных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композиций — карт достопримечательностей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села, города, местности возле школы. Передача своих впечатлений от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услышанного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увиденного, прочитанного — в музыке, художественном слове и народной речи (в графике, цвете или форме).</w:t>
      </w:r>
    </w:p>
    <w:p w:rsidR="00AE65E9" w:rsidRPr="008B6398" w:rsidRDefault="00AE65E9" w:rsidP="009C6112">
      <w:pPr>
        <w:shd w:val="clear" w:color="auto" w:fill="FFFFFF"/>
        <w:spacing w:after="0"/>
        <w:ind w:left="59" w:right="59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Художественно-образное восприятие произведений </w:t>
      </w:r>
      <w:proofErr w:type="gram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изобразительного</w:t>
      </w:r>
      <w:proofErr w:type="gram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искус-</w:t>
      </w:r>
      <w:proofErr w:type="spell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ства</w:t>
      </w:r>
      <w:proofErr w:type="spell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(музейная педагогика) (6 часов).</w:t>
      </w:r>
    </w:p>
    <w:p w:rsidR="00AE65E9" w:rsidRPr="008B6398" w:rsidRDefault="00AE65E9" w:rsidP="009C6112">
      <w:pPr>
        <w:shd w:val="clear" w:color="auto" w:fill="FFFFFF"/>
        <w:spacing w:after="0"/>
        <w:ind w:left="59" w:right="59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 обсуждении тем «Искусство вокруг нас», «Красота форм в архитектуре». Поиск в Интернете знаменитых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турных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объектов разных стран мира. Объяснение понятия «средства художественной </w:t>
      </w: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выразительности». Сравнение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манер, «языков» разных художников. Разнообразие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тенков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цвета природных объектов (растений, зверей, птиц, на​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секомых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Представление о работе художника-иллюстратора. Участие в обсуждениях на темы и внесение своих предложений. Передача в словесных образах выразительности форм и цвета глиняной и деревянной игрушки. Представление об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стях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художника в театре балета, в музыкальном, куколь​ном, драматическом театрах. Общее и индивидуальное в работе разных художников.</w:t>
      </w:r>
    </w:p>
    <w:p w:rsidR="00AE65E9" w:rsidRPr="008B6398" w:rsidRDefault="00AE65E9" w:rsidP="009C611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bookmark12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3 КЛАСС (34 ч)</w:t>
      </w:r>
      <w:bookmarkEnd w:id="2"/>
    </w:p>
    <w:p w:rsidR="00AE65E9" w:rsidRPr="008B6398" w:rsidRDefault="00AE65E9" w:rsidP="009C6112">
      <w:pPr>
        <w:shd w:val="clear" w:color="auto" w:fill="FFFFFF"/>
        <w:spacing w:after="0"/>
        <w:ind w:left="39" w:right="59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Развитие дифференцированного зрения: перенос </w:t>
      </w:r>
      <w:proofErr w:type="gram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на​</w:t>
      </w:r>
      <w:proofErr w:type="spell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блюдаемого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в </w:t>
      </w:r>
      <w:proofErr w:type="spell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художест</w:t>
      </w:r>
      <w:proofErr w:type="spell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-венную форму (изобразитель​</w:t>
      </w:r>
      <w:proofErr w:type="spell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ное</w:t>
      </w:r>
      <w:proofErr w:type="spell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искусство и окружающий мир) (17 часов).</w:t>
      </w:r>
    </w:p>
    <w:p w:rsidR="00AE65E9" w:rsidRPr="008B6398" w:rsidRDefault="00AE65E9" w:rsidP="009C6112">
      <w:pPr>
        <w:shd w:val="clear" w:color="auto" w:fill="FFFFFF"/>
        <w:spacing w:after="0"/>
        <w:ind w:left="19" w:right="19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основами языка живописи и графики. Передача разнообразия и красоты природы средствами живописи,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фики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Изображение природного пейзажа в жанровых сценах, натюрморте, иллюстрациях. Передача ритмического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своеобра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зия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природного ландшафта с помощью выразительных средств изобразительного искусства. Создание цветовых графических композиций в технике компьютерной графики. Запечатление объектов природы с помощью фотоаппарата. Понимание и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бражение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природного ритма. Отделение главного от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второсте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​пенного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Выделение композиционного центра. Создание ком​позиции на плоскости на заданную тему. Выбор формата в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симости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темы и содержания. Выбор художественных материалов. Создание эскизов будущей работы с помощью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пьютерной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графики. Передача воздушной перспективы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ческими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средствами. Выбор и освоение картинной плоскости в зависимости от творческого замысла. Использование в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​те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компьютерной графики. Эксперименты с цветом: выполнение растяжек, получение новых неожиданных цветов. Создание плавных переходов цвета. Овладение приёмами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стоятельного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составления натюрморта. Изображение с натуры предметов конструктивной формы. Сознательный выбор фор​мата, преодоление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измельчённости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изображения. Передача смысловой связи предметов в натюрморте. Передача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Работа с натуры и по наблюдению. Выполнение кратких за​рисовок (набросков) фигуры человека с натуры и по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лению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разных положениях. Работа в одной цветовой гамме. Передача объёма графическими средствами. Передача формы предмета с помощью штриха. Передача контраста и нюанса в объёме (лепка из глины или пластилина). Освоение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сиональной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лепки. Создание объёмно-пространственной ком​позиции. Передача ритма и динамики при создании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​венного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образа. Создание эскизов архитектурных сооружений на основе природных форм (по описанию в сказках).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замысла в рельефных эскизах. Работа в группах по три — пять человек. Поиск в Интернете музейных экспозиций.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техники бумажной пластики. Создание эскизов одежды по мотивам растительных форм.</w:t>
      </w:r>
    </w:p>
    <w:p w:rsidR="00AE65E9" w:rsidRPr="008B6398" w:rsidRDefault="00AE65E9" w:rsidP="009C6112">
      <w:pPr>
        <w:shd w:val="clear" w:color="auto" w:fill="FFFFFF"/>
        <w:spacing w:after="0"/>
        <w:ind w:left="22" w:firstLine="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bookmark13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Развитие фантазии и воображения (11 часов).</w:t>
      </w:r>
      <w:bookmarkEnd w:id="3"/>
    </w:p>
    <w:p w:rsidR="00AE65E9" w:rsidRPr="008B6398" w:rsidRDefault="00AE65E9" w:rsidP="009C6112">
      <w:pPr>
        <w:shd w:val="clear" w:color="auto" w:fill="FFFFFF"/>
        <w:spacing w:after="0"/>
        <w:ind w:left="22" w:right="19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Передача настроения и ритма музыкального и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поэтическо​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произведения графическими средствами. Использование цветового разнообразия оттенков. Композиционный центр и ритмическое изображение пятен и линий. Передача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​дуальной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манеры письма. Передача контрастных отношений в разных пространствах с помощью цвета, линии, штриха, в том числе в технике компьютерной графики. Передача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словой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зависимости между элементами изображения путём вы​бора формата, материала изображения. Передача содержания художественного произведения в графической иллюстрации. Соотнесение содержания книги с иллюстрациями и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​венным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оформлением шрифта текста. Создание своих буквиц для сказочных произведений, оригинальных вариантов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заглав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​ной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буквы своего имени, отражение в образе буквы своего ха​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рактера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интересов. Оформление сцены к спектаклю (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вому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кукольному). Работа в коллективе, распределение обязанностей. Использование музыкального материала для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редачи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настроения и эстетического образа пространства.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игрушки по мотивам народных художественных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​слов. Использование в украшении игрушек мотивов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раститель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животного мира. Соотнесение характера украшения, орнамента и его расположения в зависимости от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​ной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формы. Раскрытие символики цвета и изображений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на​родном искусстве. Коллективное исследование на тему «Знаки и символы русского народа». Передача равновесия в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выразительность формы в декоративной композиции: обобщённость, силуэт.</w:t>
      </w:r>
    </w:p>
    <w:p w:rsidR="00AE65E9" w:rsidRPr="008B6398" w:rsidRDefault="00AE65E9" w:rsidP="009C6112">
      <w:pPr>
        <w:shd w:val="clear" w:color="auto" w:fill="FFFFFF"/>
        <w:spacing w:after="0"/>
        <w:ind w:left="19" w:right="19" w:firstLine="2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Художественно-образное восприятие произведений изобразительного искусства (музейная педагогика) </w:t>
      </w:r>
      <w:r w:rsidRPr="008B639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</w:t>
      </w:r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6 часов).</w:t>
      </w:r>
    </w:p>
    <w:p w:rsidR="00AE65E9" w:rsidRPr="008B6398" w:rsidRDefault="00AE65E9" w:rsidP="009C6112">
      <w:pPr>
        <w:shd w:val="clear" w:color="auto" w:fill="FFFFFF"/>
        <w:spacing w:after="0"/>
        <w:ind w:left="19" w:right="19" w:firstLine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Выражение в словесной форме своих представлений о видах изобразительного искусства. Участие в обсуждении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жания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выразительных средств произведений изобразитель​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искусства. Коллективное исследование по данной теме. Поиск и объяснение общего и различного в языке разных видов искусства. Выражение в беседе своего отношения к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​ведениям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разных видов искусства (изобразительного, музы​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кального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хореографии, литературы), понимание специфики художественного языка каждого из них. Классификация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​ведений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изобразительного искусства по видам и жанрам.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художественные музеи России и своего региона.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символики в народном и декоративно-прикладном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функциональности, практической значимости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​ведений декоративно-прикладного искусства. </w:t>
      </w: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Представление о связи архитектуры с природой. Архитектурные памятники региона, их история.</w:t>
      </w:r>
    </w:p>
    <w:p w:rsidR="00AE65E9" w:rsidRPr="008B6398" w:rsidRDefault="00AE65E9" w:rsidP="009C611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bookmark14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4 КЛАСС (34 ч)</w:t>
      </w:r>
      <w:bookmarkEnd w:id="4"/>
    </w:p>
    <w:p w:rsidR="00AE65E9" w:rsidRPr="008B6398" w:rsidRDefault="00AE65E9" w:rsidP="009C6112">
      <w:pPr>
        <w:shd w:val="clear" w:color="auto" w:fill="FFFFFF"/>
        <w:spacing w:after="0"/>
        <w:ind w:left="19" w:right="19" w:firstLine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bookmark15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Развитие дифференцированного зрения: перенос </w:t>
      </w:r>
      <w:proofErr w:type="gram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на​</w:t>
      </w:r>
      <w:proofErr w:type="spell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блюдаемого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в </w:t>
      </w:r>
      <w:proofErr w:type="spell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художест</w:t>
      </w:r>
      <w:proofErr w:type="spell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-венную форму (изобразитель​</w:t>
      </w:r>
      <w:proofErr w:type="spellStart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ное</w:t>
      </w:r>
      <w:proofErr w:type="spellEnd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искусство и окружающий мир) (17 часов).</w:t>
      </w:r>
      <w:bookmarkEnd w:id="5"/>
    </w:p>
    <w:p w:rsidR="00AE65E9" w:rsidRPr="008B6398" w:rsidRDefault="00AE65E9" w:rsidP="009C6112">
      <w:pPr>
        <w:shd w:val="clear" w:color="auto" w:fill="FFFFFF"/>
        <w:spacing w:after="0"/>
        <w:ind w:left="22" w:right="19" w:firstLine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графических зарисовок, этюдов, небольших живописных работ с натуры в технике «а-ля прима».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особенностях освоения окружающего пространства людьми. Запечатление уголков природы в пейзаже с помощью разных графических материалов. Создание композиции в тех​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компьютерной графики с помощью линий и цвета.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природных пространствах разных народов: горах, степях, пустынях, песках, лесах, озёрах, равнинах, реках, полях и др. Выполнение зарисовок, этюдов, живописных и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 разными техниками и материалами. Особенности народной архитектуры разных регионов земли, зависимость народной архитектуры от природных условий местности.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обсуждениях тем, связанных с ролью искусства в жизни общества, в жизни каждого человека. Активное использование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обсуждении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своих представлений об искусстве и его роли в жизни общества, в жизни каждого человека. Передача в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работах с помощью цвета определённого настроения с использованием нужной цветовой гаммы. Создание проекта своего дома, находящегося в конкретной природной среде.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редача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работе воздушной перспективы; первого, второго и третьего планов; пространственные отношения между пред​метами в конкретном формате. Создание сюжетных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ций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передача в работе смысловых связей между объектами изо​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бражения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колорита, динамики с помощью цвета, пятен, ли​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Освоение графических компьютерных программ. Поиск нужного формата, выделение композиционного центра.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полнение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набросков с натуры (изображения одноклассников). Составление тематического натюрморта из бытовых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​тов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Передача в натюрморте смысловой зависимости между предметами и их национального колорита. Самостоятельное решение творческих задач при работе над композицией.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​дача пропорций, характерных черт человека (формы головы, лица, причёски, одежды) графическими средствами.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общих для разных народов интонаций, мотивов, настрое​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Создание небольших этюдов. Проведение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исследований, в том числе с помощью Интернета.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набросков, зарисовок на передачу характерной позы и характера человека. Лепка фигуры человека по наблюдению. Представление о народном декоративном орнаменте, создание своего орнамента с использованием элементов орнамента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кретного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региона </w:t>
      </w: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(народности). Передача симметрии и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асим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​метрии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природной форме. Передача на плоскости и в объёме характерных особенностей предмета. Зависимость народного искусства от природных и климатических особенностей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его связь с культурными традициями.</w:t>
      </w:r>
    </w:p>
    <w:p w:rsidR="00AE65E9" w:rsidRPr="008B6398" w:rsidRDefault="00AE65E9" w:rsidP="009C6112">
      <w:pPr>
        <w:shd w:val="clear" w:color="auto" w:fill="FFFFFF"/>
        <w:spacing w:after="0"/>
        <w:ind w:left="22" w:firstLine="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bookmark16"/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Развитие фантазии и воображения (11 часов).</w:t>
      </w:r>
      <w:bookmarkEnd w:id="6"/>
    </w:p>
    <w:p w:rsidR="00AE65E9" w:rsidRPr="008B6398" w:rsidRDefault="00AE65E9" w:rsidP="009C6112">
      <w:pPr>
        <w:shd w:val="clear" w:color="auto" w:fill="FFFFFF"/>
        <w:spacing w:after="0"/>
        <w:ind w:left="22" w:right="22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Размышления на темы «Родной язык», «Звучащее слово орнамента», «Поэзия декоративно-прикладного искусства». Раскрытие понятий «устное народное творчество», «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турная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сказка (авторская)». Освоение поисковой системы Интернет. Выполнение графических работ по результатам об​суждения. Создание коллективных композиций в технике кол​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лажа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Отображение в работе колорита, динамики в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вии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темой и настроением. Выполнение цветовых и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композиций на тему, создание из них коллективной композиции или книги. Участие в коллективной творческой работе в реальной предметно-пространственной среде (интерьере школы). Отображение характера традиционной игрушки в современной пластике. Создание коллективных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ёмно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-пространственных композиций из выполненных работ. Участие в подготовке «художественного события» на темы сказок. Роспись силуэтов предметов быта (утвари) по мотивам народных орнаментов. Объяснение сходства и различий в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дициях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разных народов (в сказках, орнаменте, оформлении жилища, в обустройстве дома в целом). Изучение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народного и декоративно-прикладного искусства.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выбора использованных мастером материала, формы и декоративного украшения предмета. Создание композиции по мотивам народного декоративно-прикладного промысла. Проведение под руководством взрослого исследования по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териалам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народного искусства своего региона. Участие в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лективных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проектах по материалам народных ремёсел.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товление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творческого продукта как составной части проект​ной работы.</w:t>
      </w:r>
    </w:p>
    <w:p w:rsidR="00AE65E9" w:rsidRPr="008B6398" w:rsidRDefault="00AE65E9" w:rsidP="009C6112">
      <w:pPr>
        <w:shd w:val="clear" w:color="auto" w:fill="FFFFFF"/>
        <w:spacing w:after="0"/>
        <w:ind w:left="22" w:right="22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Художественно-образное восприятие произведений изобразительного искусства (музейная педагогика) (6 часов).</w:t>
      </w:r>
    </w:p>
    <w:p w:rsidR="00AE65E9" w:rsidRPr="008B6398" w:rsidRDefault="00AE65E9" w:rsidP="009C6112">
      <w:pPr>
        <w:shd w:val="clear" w:color="auto" w:fill="FFFFFF"/>
        <w:spacing w:after="0"/>
        <w:ind w:left="22" w:right="19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об особенностях композиции в разных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изобразительного искусства: в живописи, графике, декора​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-прикладном искусстве (ритм, динамика, цветовая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смысловой композиционный центр). Определение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бенностей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творческой манеры разных мастеров. Подражание манере исполнения понравившегося мастера при создании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ственной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композиции. Представление о народном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но-прикладном искусстве. Нахождение особенного в каждом виде народного искусства. Выполнение самостоятельных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​зов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предметов народного искусства. Создание эскизов,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архитектурных объектов в зависимости от рельефа местно​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Орнаментальные символы разных народов и значение </w:t>
      </w: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этих символов. Создание посильных декоративных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использованием солярных знаков в эскизах росписи и де​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коративном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орнаменте. Передача формы, динамики (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характера и повадок животных в объёме (лепке), графике (линией), живописи (способом от пятна).</w:t>
      </w:r>
    </w:p>
    <w:p w:rsidR="00AE65E9" w:rsidRPr="008B6398" w:rsidRDefault="00AE65E9" w:rsidP="009C6112">
      <w:pPr>
        <w:shd w:val="clear" w:color="auto" w:fill="FFFFFF"/>
        <w:spacing w:after="0"/>
        <w:ind w:right="79" w:firstLine="5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результате изучения изобразительного искусства на ступени начального общего образования у обучающихся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</w:t>
      </w:r>
      <w:proofErr w:type="spellEnd"/>
      <w:r w:rsidRPr="008B6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​дут</w:t>
      </w:r>
      <w:proofErr w:type="gramEnd"/>
      <w:r w:rsidRPr="008B6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сформированы:</w:t>
      </w:r>
    </w:p>
    <w:p w:rsidR="00055806" w:rsidRPr="008B6398" w:rsidRDefault="00AE65E9" w:rsidP="009C6112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духовные начала личности и целостная картина мира;</w:t>
      </w:r>
    </w:p>
    <w:p w:rsidR="00AE65E9" w:rsidRPr="008B6398" w:rsidRDefault="00AE65E9" w:rsidP="009C6112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основы художественной культуры;</w:t>
      </w:r>
    </w:p>
    <w:p w:rsidR="00AE65E9" w:rsidRPr="008B6398" w:rsidRDefault="00AE65E9" w:rsidP="009C6112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понимание роли искусства в жизни человека;</w:t>
      </w:r>
    </w:p>
    <w:p w:rsidR="00AE65E9" w:rsidRPr="008B6398" w:rsidRDefault="00AE65E9" w:rsidP="009C6112">
      <w:pPr>
        <w:shd w:val="clear" w:color="auto" w:fill="FFFFFF"/>
        <w:spacing w:after="0"/>
        <w:ind w:right="7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представления о выразительных возможностях языка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бразительного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искусства;</w:t>
      </w:r>
    </w:p>
    <w:p w:rsidR="00AE65E9" w:rsidRPr="008B6398" w:rsidRDefault="00AE65E9" w:rsidP="009C6112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потребность в творческом проявлении;</w:t>
      </w:r>
    </w:p>
    <w:p w:rsidR="00AE65E9" w:rsidRPr="008B6398" w:rsidRDefault="00AE65E9" w:rsidP="009C6112">
      <w:pPr>
        <w:shd w:val="clear" w:color="auto" w:fill="FFFFFF"/>
        <w:spacing w:after="0"/>
        <w:ind w:right="7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наглядно-образное мышление, способность к порождению замысла, фантазия, воображение;</w:t>
      </w:r>
    </w:p>
    <w:p w:rsidR="00AE65E9" w:rsidRPr="008B6398" w:rsidRDefault="00AE65E9" w:rsidP="009C6112">
      <w:pPr>
        <w:shd w:val="clear" w:color="auto" w:fill="FFFFFF"/>
        <w:spacing w:after="0"/>
        <w:ind w:right="7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умение ставить перед собой художественную задачу и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на​ходить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пути её реализации в художественном материале;</w:t>
      </w:r>
    </w:p>
    <w:p w:rsidR="00AE65E9" w:rsidRPr="008B6398" w:rsidRDefault="00AE65E9" w:rsidP="009C6112">
      <w:pPr>
        <w:shd w:val="clear" w:color="auto" w:fill="FFFFFF"/>
        <w:spacing w:after="0"/>
        <w:ind w:right="7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способность формулировать эстетическую,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ную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оценку, выражать своё отношение к происходящему;</w:t>
      </w:r>
    </w:p>
    <w:p w:rsidR="00AE65E9" w:rsidRPr="008B6398" w:rsidRDefault="00AE65E9" w:rsidP="009C6112">
      <w:pPr>
        <w:shd w:val="clear" w:color="auto" w:fill="FFFFFF"/>
        <w:spacing w:after="0"/>
        <w:ind w:right="7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понимание красоты родной природы, любовь к культуре своего народа, региона, знание основ его мировоззрения, патриотизм.</w:t>
      </w:r>
    </w:p>
    <w:p w:rsidR="00AE65E9" w:rsidRPr="008B6398" w:rsidRDefault="00AE65E9" w:rsidP="009C6112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Выпускник научится:</w:t>
      </w:r>
    </w:p>
    <w:p w:rsidR="00AE65E9" w:rsidRPr="008B6398" w:rsidRDefault="00AE65E9" w:rsidP="009C6112">
      <w:pPr>
        <w:shd w:val="clear" w:color="auto" w:fill="FFFFFF"/>
        <w:spacing w:after="0"/>
        <w:ind w:right="7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создавать элементарные композиции на заданную тему на плоскости и в пространстве;</w:t>
      </w:r>
    </w:p>
    <w:p w:rsidR="00AE65E9" w:rsidRPr="008B6398" w:rsidRDefault="00AE65E9" w:rsidP="009C6112">
      <w:pPr>
        <w:shd w:val="clear" w:color="auto" w:fill="FFFFFF"/>
        <w:spacing w:after="0"/>
        <w:ind w:right="7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использовать выразительные средства изобразительного искусства — цвет, свет, колорит, ритм, линию, пятно,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ём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симметрию, асимметрию, динамику, статику, силуэт и др.;</w:t>
      </w:r>
    </w:p>
    <w:p w:rsidR="00AE65E9" w:rsidRPr="008B6398" w:rsidRDefault="00AE65E9" w:rsidP="009C6112">
      <w:pPr>
        <w:shd w:val="clear" w:color="auto" w:fill="FFFFFF"/>
        <w:spacing w:after="0"/>
        <w:ind w:right="7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работать с художественными материалами (красками,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рандашом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ручкой, фломастерами, углём, пастелью, мелка​ми, пластилином, бумагой, картоном и т. д.);</w:t>
      </w:r>
    </w:p>
    <w:p w:rsidR="00AE65E9" w:rsidRPr="008B6398" w:rsidRDefault="00AE65E9" w:rsidP="009C6112">
      <w:pPr>
        <w:shd w:val="clear" w:color="auto" w:fill="FFFFFF"/>
        <w:spacing w:after="0"/>
        <w:ind w:right="7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различать основные и составные, тёплые и холодные цвета, пользоваться возможностями цвета (для передачи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персонажа, эмоционального состояния человека,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смешивать цвета для получения нужных оттенков;</w:t>
      </w:r>
    </w:p>
    <w:p w:rsidR="00AE65E9" w:rsidRPr="008B6398" w:rsidRDefault="00AE65E9" w:rsidP="009C6112">
      <w:pPr>
        <w:shd w:val="clear" w:color="auto" w:fill="FFFFFF"/>
        <w:spacing w:after="0"/>
        <w:ind w:right="7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выбирать средства художественной выразительности для создания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-венного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образа в соответствии с постав​ленными задачами;</w:t>
      </w:r>
    </w:p>
    <w:p w:rsidR="00AE65E9" w:rsidRPr="008B6398" w:rsidRDefault="00AE65E9" w:rsidP="009C6112">
      <w:pPr>
        <w:shd w:val="clear" w:color="auto" w:fill="FFFFFF"/>
        <w:spacing w:after="0"/>
        <w:ind w:right="7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создавать образы природы и человека в живописи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E65E9" w:rsidRPr="008B6398" w:rsidRDefault="00AE65E9" w:rsidP="009C6112">
      <w:pPr>
        <w:shd w:val="clear" w:color="auto" w:fill="FFFFFF"/>
        <w:spacing w:after="0"/>
        <w:ind w:right="7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выстраивать композицию в соответствии с основными её законами (пропорция; перспектива; контраст; линия</w:t>
      </w:r>
      <w:r w:rsidRPr="008B6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гори​зонта: ближе — больше, дальше — меньше; загораживание; композиционный центр);</w:t>
      </w:r>
      <w:proofErr w:type="gramEnd"/>
    </w:p>
    <w:p w:rsidR="00AE65E9" w:rsidRPr="008B6398" w:rsidRDefault="00AE65E9" w:rsidP="009C6112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•​ понимать форму как одно из средств выразительности;</w:t>
      </w:r>
    </w:p>
    <w:p w:rsidR="00AE65E9" w:rsidRPr="008B6398" w:rsidRDefault="00AE65E9" w:rsidP="009C6112">
      <w:pPr>
        <w:shd w:val="clear" w:color="auto" w:fill="FFFFFF"/>
        <w:spacing w:after="0"/>
        <w:ind w:right="5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отмечать разнообразие форм предметного мира и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на плоскости и в пространстве;</w:t>
      </w:r>
    </w:p>
    <w:p w:rsidR="00AE65E9" w:rsidRPr="008B6398" w:rsidRDefault="00AE65E9" w:rsidP="009C6112">
      <w:pPr>
        <w:shd w:val="clear" w:color="auto" w:fill="FFFFFF"/>
        <w:spacing w:after="0"/>
        <w:ind w:right="5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видеть сходство и контраст форм, геометрические и при​родные формы, пользоваться выразительными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стями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силуэта;</w:t>
      </w:r>
    </w:p>
    <w:p w:rsidR="00AE65E9" w:rsidRPr="008B6398" w:rsidRDefault="00AE65E9" w:rsidP="009C6112">
      <w:pPr>
        <w:shd w:val="clear" w:color="auto" w:fill="FFFFFF"/>
        <w:spacing w:after="0"/>
        <w:ind w:right="5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использовать разные виды ритма (спокойный,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замедлен​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порывистый, беспокойный и т. д.) для придания вы​разительности своей работе;</w:t>
      </w:r>
    </w:p>
    <w:p w:rsidR="00AE65E9" w:rsidRPr="008B6398" w:rsidRDefault="00AE65E9" w:rsidP="009C6112">
      <w:pPr>
        <w:shd w:val="clear" w:color="auto" w:fill="FFFFFF"/>
        <w:spacing w:after="0"/>
        <w:ind w:right="5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передавать с помощью линии, штриха, пятна особенности художественного образа, эмоционального состояния чело​века, животного, настроения в природе;</w:t>
      </w:r>
    </w:p>
    <w:p w:rsidR="00AE65E9" w:rsidRPr="008B6398" w:rsidRDefault="00AE65E9" w:rsidP="009C6112">
      <w:pPr>
        <w:shd w:val="clear" w:color="auto" w:fill="FFFFFF"/>
        <w:spacing w:after="0"/>
        <w:ind w:right="5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использовать декоративные, поделочные и скульптурные материалы в собственной творческой деятельности для создания фантастического художественного образа;</w:t>
      </w:r>
    </w:p>
    <w:p w:rsidR="00AE65E9" w:rsidRPr="008B6398" w:rsidRDefault="00AE65E9" w:rsidP="009C6112">
      <w:pPr>
        <w:shd w:val="clear" w:color="auto" w:fill="FFFFFF"/>
        <w:spacing w:after="0"/>
        <w:ind w:right="5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создавать свой сказочный сюжет с вымышленными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ями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конструировать фантастическую среду на основе су​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ществующих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предметных и природных форм;</w:t>
      </w:r>
    </w:p>
    <w:p w:rsidR="00AE65E9" w:rsidRPr="008B6398" w:rsidRDefault="00AE65E9" w:rsidP="009C6112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изображать объёмные тела на плоскости;</w:t>
      </w:r>
    </w:p>
    <w:p w:rsidR="00AE65E9" w:rsidRPr="008B6398" w:rsidRDefault="00AE65E9" w:rsidP="009C6112">
      <w:pPr>
        <w:shd w:val="clear" w:color="auto" w:fill="FFFFFF"/>
        <w:spacing w:after="0"/>
        <w:ind w:right="5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использовать разнообразные материалы в скульптуре для создания выразительного образа;</w:t>
      </w:r>
    </w:p>
    <w:p w:rsidR="00AE65E9" w:rsidRPr="008B6398" w:rsidRDefault="00AE65E9" w:rsidP="009C6112">
      <w:pPr>
        <w:shd w:val="clear" w:color="auto" w:fill="FFFFFF"/>
        <w:spacing w:after="0"/>
        <w:ind w:right="5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применять различные способы работы в объёме —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вытяги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целого куска,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налепливание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форму (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наращива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формы по частям) для её уточнения, создание изделия из частей;</w:t>
      </w:r>
    </w:p>
    <w:p w:rsidR="00AE65E9" w:rsidRPr="008B6398" w:rsidRDefault="00AE65E9" w:rsidP="009C6112">
      <w:pPr>
        <w:shd w:val="clear" w:color="auto" w:fill="FFFFFF"/>
        <w:spacing w:after="0"/>
        <w:ind w:right="5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использовать художественно-выразительный язык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скульп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​туры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(ракурс, ритм);</w:t>
      </w:r>
    </w:p>
    <w:p w:rsidR="00AE65E9" w:rsidRPr="008B6398" w:rsidRDefault="00AE65E9" w:rsidP="009C6112">
      <w:pPr>
        <w:shd w:val="clear" w:color="auto" w:fill="FFFFFF"/>
        <w:spacing w:after="0"/>
        <w:ind w:right="5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чувствовать выразительность объёмной формы, много​сложность образа скульптурного произведения,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тельность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объёмных композиций, в том числе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многофи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гурных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E65E9" w:rsidRPr="008B6398" w:rsidRDefault="00AE65E9" w:rsidP="009C6112">
      <w:pPr>
        <w:shd w:val="clear" w:color="auto" w:fill="FFFFFF"/>
        <w:spacing w:after="0"/>
        <w:ind w:right="5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понимать истоки и роль декоративно-прикладного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жизни человека;</w:t>
      </w:r>
    </w:p>
    <w:p w:rsidR="00AE65E9" w:rsidRPr="008B6398" w:rsidRDefault="00AE65E9" w:rsidP="009C6112">
      <w:pPr>
        <w:shd w:val="clear" w:color="auto" w:fill="FFFFFF"/>
        <w:spacing w:after="0"/>
        <w:ind w:right="5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приводить примеры основных народных художественных промыслов России, создавать творческие работы по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​вам народных промыслов;</w:t>
      </w:r>
    </w:p>
    <w:p w:rsidR="00AE65E9" w:rsidRPr="008B6398" w:rsidRDefault="00AE65E9" w:rsidP="009C6112">
      <w:pPr>
        <w:shd w:val="clear" w:color="auto" w:fill="FFFFFF"/>
        <w:spacing w:after="0"/>
        <w:ind w:right="5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понимать роль ритма в орнаменте (ритм линий, пятен, цвета</w:t>
      </w:r>
      <w:r w:rsidRPr="008B6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),</w:t>
      </w: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использовать ритм и стилизацию форм для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орнамента, передавать движение с использованием</w:t>
      </w:r>
    </w:p>
    <w:p w:rsidR="00AE65E9" w:rsidRPr="008B6398" w:rsidRDefault="00AE65E9" w:rsidP="009C6112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ритма элементов;</w:t>
      </w:r>
    </w:p>
    <w:p w:rsidR="00AE65E9" w:rsidRPr="008B6398" w:rsidRDefault="00AE65E9" w:rsidP="009C6112">
      <w:pPr>
        <w:shd w:val="clear" w:color="auto" w:fill="FFFFFF"/>
        <w:spacing w:after="0"/>
        <w:ind w:right="9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 понимать выразительность формы в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декоративно-при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кладном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искусстве;</w:t>
      </w:r>
    </w:p>
    <w:p w:rsidR="00AE65E9" w:rsidRPr="008B6398" w:rsidRDefault="00AE65E9" w:rsidP="009C6112">
      <w:pPr>
        <w:shd w:val="clear" w:color="auto" w:fill="FFFFFF"/>
        <w:spacing w:after="0"/>
        <w:ind w:right="9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 использовать законы стилизации и трансформации при​родных форм для создания декоративной формы;</w:t>
      </w:r>
    </w:p>
    <w:p w:rsidR="00AE65E9" w:rsidRPr="008B6398" w:rsidRDefault="00AE65E9" w:rsidP="009C6112">
      <w:pPr>
        <w:shd w:val="clear" w:color="auto" w:fill="FFFFFF"/>
        <w:spacing w:after="0"/>
        <w:ind w:right="9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•​  понимать культурно-исторические особенности народно​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искусства;</w:t>
      </w:r>
    </w:p>
    <w:p w:rsidR="00AE65E9" w:rsidRPr="008B6398" w:rsidRDefault="00AE65E9" w:rsidP="009C6112">
      <w:pPr>
        <w:shd w:val="clear" w:color="auto" w:fill="FFFFFF"/>
        <w:spacing w:after="0"/>
        <w:ind w:right="9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 понимать условность и многомерность знаково-символического языка декоративно-прикладного искусства;</w:t>
      </w:r>
    </w:p>
    <w:p w:rsidR="00AE65E9" w:rsidRPr="008B6398" w:rsidRDefault="00AE65E9" w:rsidP="009C6112">
      <w:pPr>
        <w:shd w:val="clear" w:color="auto" w:fill="FFFFFF"/>
        <w:spacing w:after="0"/>
        <w:ind w:right="9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 приводить примеры ведущих художественных музеев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объяснять их роль и назначение.</w:t>
      </w:r>
    </w:p>
    <w:p w:rsidR="00AE65E9" w:rsidRPr="008B6398" w:rsidRDefault="00AE65E9" w:rsidP="009C6112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AE65E9" w:rsidRPr="008B6398" w:rsidRDefault="00AE65E9" w:rsidP="009C6112">
      <w:pPr>
        <w:shd w:val="clear" w:color="auto" w:fill="FFFFFF"/>
        <w:spacing w:after="0"/>
        <w:ind w:right="9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 пользоваться средствами выразительности языка живописи, графики, декоративно-прикладного искусства, скульптуры, архитектуры, дизайна и художественного конструирования в собственной художественно-творческой деятельности;</w:t>
      </w:r>
    </w:p>
    <w:p w:rsidR="00AE65E9" w:rsidRPr="008B6398" w:rsidRDefault="00AE65E9" w:rsidP="009C6112">
      <w:pPr>
        <w:shd w:val="clear" w:color="auto" w:fill="FFFFFF"/>
        <w:spacing w:after="0"/>
        <w:ind w:right="9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 выражать в собственном творчестве отношение к постав​ленной художественной задаче, эмоциональные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оценку, используя выразительные средства графики и живописи;</w:t>
      </w:r>
    </w:p>
    <w:p w:rsidR="00AE65E9" w:rsidRPr="008B6398" w:rsidRDefault="00AE65E9" w:rsidP="009C6112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 видеть, чувствовать и передавать красоту и разнообразие</w:t>
      </w:r>
    </w:p>
    <w:p w:rsidR="00AE65E9" w:rsidRPr="008B6398" w:rsidRDefault="00AE65E9" w:rsidP="009C6112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родной природы;</w:t>
      </w:r>
    </w:p>
    <w:p w:rsidR="00AE65E9" w:rsidRPr="008B6398" w:rsidRDefault="00AE65E9" w:rsidP="009C6112">
      <w:pPr>
        <w:shd w:val="clear" w:color="auto" w:fill="FFFFFF"/>
        <w:spacing w:after="0"/>
        <w:ind w:right="9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понимать и передавать в художественной работе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общее в представлениях о мироздании разных наро​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мира;</w:t>
      </w:r>
    </w:p>
    <w:p w:rsidR="00AE65E9" w:rsidRPr="008B6398" w:rsidRDefault="00AE65E9" w:rsidP="009C6112">
      <w:pPr>
        <w:shd w:val="clear" w:color="auto" w:fill="FFFFFF"/>
        <w:spacing w:after="0"/>
        <w:ind w:right="9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активно работать в разных видах и жанрах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искусства (дизайн, бумажная пластика, скульптура, пейзаж, натюрморт, портрет и др.), передавая своё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циональное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состояние, эстетические предпочтения и идеалы;</w:t>
      </w:r>
    </w:p>
    <w:p w:rsidR="00AE65E9" w:rsidRPr="008B6398" w:rsidRDefault="00AE65E9" w:rsidP="009C6112">
      <w:pPr>
        <w:shd w:val="clear" w:color="auto" w:fill="FFFFFF"/>
        <w:spacing w:after="0"/>
        <w:ind w:right="9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работать в историческом жанре и создавать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многофигур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композиции на заданные темы и участвовать в кол​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лективных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работах, творческо-исследовательских про​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ектах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E65E9" w:rsidRPr="008B6398" w:rsidRDefault="00AE65E9" w:rsidP="009C6112">
      <w:pPr>
        <w:shd w:val="clear" w:color="auto" w:fill="FFFFFF"/>
        <w:spacing w:after="0"/>
        <w:ind w:right="9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воспринимать произведения изобразительного искусства и определять общие выразительные возможности разных видов искусства (композицию, форму, ритм, динамику, пространство);</w:t>
      </w:r>
    </w:p>
    <w:p w:rsidR="00AE65E9" w:rsidRPr="008B6398" w:rsidRDefault="00AE65E9" w:rsidP="009C6112">
      <w:pPr>
        <w:shd w:val="clear" w:color="auto" w:fill="FFFFFF"/>
        <w:spacing w:after="0"/>
        <w:ind w:right="1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переносить художественный образ одного искусства на язык другого, создавать свой художественный образ;</w:t>
      </w:r>
    </w:p>
    <w:p w:rsidR="00AE65E9" w:rsidRPr="008B6398" w:rsidRDefault="00AE65E9" w:rsidP="009C6112">
      <w:pPr>
        <w:shd w:val="clear" w:color="auto" w:fill="FFFFFF"/>
        <w:spacing w:after="0"/>
        <w:ind w:right="1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работать с поделочным и скульптурным материалом,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​давать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фантастические и сказочные образы на основе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комства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образцами народной культуры, устным и песен​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народным творчеством и знанием специфики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менного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дизайна;</w:t>
      </w:r>
    </w:p>
    <w:p w:rsidR="00AE65E9" w:rsidRPr="008B6398" w:rsidRDefault="00AE65E9" w:rsidP="009C6112">
      <w:pPr>
        <w:shd w:val="clear" w:color="auto" w:fill="FFFFFF"/>
        <w:spacing w:after="0"/>
        <w:ind w:right="1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участвовать в обсуждениях произведений искусства и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куссиях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посвящённых искусству;</w:t>
      </w:r>
    </w:p>
    <w:p w:rsidR="00AE65E9" w:rsidRPr="008B6398" w:rsidRDefault="00AE65E9" w:rsidP="009C6112">
      <w:pPr>
        <w:shd w:val="clear" w:color="auto" w:fill="FFFFFF"/>
        <w:spacing w:after="0"/>
        <w:ind w:right="1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выделять выразительные средства, использованные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дожником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создании произведения искусства, 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нять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сюжет, замысел и содержание произведения;</w:t>
      </w:r>
    </w:p>
    <w:p w:rsidR="00AE65E9" w:rsidRPr="008B6398" w:rsidRDefault="00AE65E9" w:rsidP="009C6112">
      <w:pPr>
        <w:shd w:val="clear" w:color="auto" w:fill="FFFFFF"/>
        <w:spacing w:after="0"/>
        <w:ind w:right="1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•​ проводить коллективные и индивидуальные исследования по истории культуры и произведениям искусства (история создания, факты из жизни автора, особенности города, промысла и др.);</w:t>
      </w:r>
    </w:p>
    <w:p w:rsidR="00AE65E9" w:rsidRPr="008B6398" w:rsidRDefault="00AE65E9" w:rsidP="009C6112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использовать И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 в тв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орческо-поисковой деятельности.</w:t>
      </w:r>
    </w:p>
    <w:p w:rsidR="00AE65E9" w:rsidRPr="008B6398" w:rsidRDefault="00AE65E9" w:rsidP="009C6112">
      <w:pPr>
        <w:shd w:val="clear" w:color="auto" w:fill="FFFFFF"/>
        <w:spacing w:after="0"/>
        <w:ind w:left="22" w:right="22" w:firstLine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деятельность учащихся на уроках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искусства необходимо индивидуально, с учётом возраста и прогресса каждого ученика, определяя освоение темы, техно​логию работы, овладение материалами и инструментами. При оценке необходимо найти успех, пусть незначительный,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школьника и отметить это перед другими учащимися.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бенно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касается оценок творческих работ детей. Когда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​та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коллективная, следует так организовать её, чтобы каждый мог наиболее полно проявить себя в тех видах деятельности, которые ему наиболее удаются.</w:t>
      </w:r>
    </w:p>
    <w:p w:rsidR="00AE65E9" w:rsidRPr="008B6398" w:rsidRDefault="00AE65E9" w:rsidP="009C6112">
      <w:pPr>
        <w:shd w:val="clear" w:color="auto" w:fill="FFFFFF"/>
        <w:spacing w:after="0"/>
        <w:ind w:left="22" w:right="22" w:firstLine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выполнением работы надо предупредить детей, что именно в работе будет оцениваться. Так, важно подчеркнуть, что в отличие от других общеобразовательных предметов на уроках изобразительного искусства оценивается не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аккурат​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творческая активность ученика, его желание сделать что-то своё.</w:t>
      </w:r>
      <w:r w:rsidR="009C6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Стоит поощрять тех, кто старается создать свой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оригиналь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художественный образ, так как демонстрация технологии учителем даётся для примера, а не для копирования (если это касается выполнения каких-либо технических приёмов). Также заслуживает поощрения стремление ученика самостоятельно что-либо исследовать, экспериментировать; например, получить оригинальный цвет, создать необычную форму, найти родственные образы в музыке, стихах, пластике.</w:t>
      </w:r>
    </w:p>
    <w:p w:rsidR="00B23495" w:rsidRPr="008B6398" w:rsidRDefault="00AE65E9" w:rsidP="009C6112">
      <w:pPr>
        <w:shd w:val="clear" w:color="auto" w:fill="FFFFFF"/>
        <w:spacing w:after="0"/>
        <w:ind w:right="19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должен акцентировать внимание учеников на добром, </w:t>
      </w:r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положительном</w:t>
      </w:r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эмоциональном. Нужно отмечать стремление детей к коллективным видам творчества, вынося при этом суждение о работе в целом, а не о вкладе в неё </w:t>
      </w:r>
      <w:proofErr w:type="spellStart"/>
      <w:proofErr w:type="gram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</w:t>
      </w:r>
      <w:proofErr w:type="spell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proofErr w:type="spellStart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proofErr w:type="gramEnd"/>
      <w:r w:rsidRPr="008B6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отдельного ученика.</w:t>
      </w:r>
    </w:p>
    <w:p w:rsidR="005C79DB" w:rsidRDefault="005C79DB" w:rsidP="009C6112">
      <w:pPr>
        <w:pStyle w:val="ae"/>
        <w:numPr>
          <w:ilvl w:val="0"/>
          <w:numId w:val="36"/>
        </w:numPr>
        <w:suppressAutoHyphens/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398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по изобразительному искусству </w:t>
      </w:r>
    </w:p>
    <w:p w:rsidR="00094129" w:rsidRDefault="00094129" w:rsidP="009C611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94129">
        <w:rPr>
          <w:rFonts w:ascii="Times New Roman" w:hAnsi="Times New Roman" w:cs="Times New Roman"/>
          <w:b/>
          <w:sz w:val="28"/>
          <w:szCs w:val="24"/>
        </w:rPr>
        <w:t>1 класс (33 ч)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2092"/>
      </w:tblGrid>
      <w:tr w:rsidR="0093783F" w:rsidTr="0093783F">
        <w:tc>
          <w:tcPr>
            <w:tcW w:w="817" w:type="dxa"/>
          </w:tcPr>
          <w:p w:rsidR="0093783F" w:rsidRDefault="0093783F" w:rsidP="009C611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№</w:t>
            </w:r>
          </w:p>
        </w:tc>
        <w:tc>
          <w:tcPr>
            <w:tcW w:w="6662" w:type="dxa"/>
          </w:tcPr>
          <w:p w:rsidR="0093783F" w:rsidRDefault="0093783F" w:rsidP="009C611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Тема</w:t>
            </w:r>
          </w:p>
        </w:tc>
        <w:tc>
          <w:tcPr>
            <w:tcW w:w="2092" w:type="dxa"/>
          </w:tcPr>
          <w:p w:rsidR="0093783F" w:rsidRDefault="0093783F" w:rsidP="009C611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Количество часов</w:t>
            </w:r>
          </w:p>
        </w:tc>
      </w:tr>
      <w:tr w:rsidR="0093783F" w:rsidTr="0093783F">
        <w:tc>
          <w:tcPr>
            <w:tcW w:w="817" w:type="dxa"/>
          </w:tcPr>
          <w:p w:rsidR="0093783F" w:rsidRPr="0093783F" w:rsidRDefault="0093783F" w:rsidP="009C6112">
            <w:pPr>
              <w:pStyle w:val="ae"/>
              <w:numPr>
                <w:ilvl w:val="0"/>
                <w:numId w:val="41"/>
              </w:num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6662" w:type="dxa"/>
          </w:tcPr>
          <w:p w:rsidR="0093783F" w:rsidRPr="0093783F" w:rsidRDefault="0093783F" w:rsidP="009C6112">
            <w:pPr>
              <w:spacing w:line="276" w:lineRule="auto"/>
              <w:rPr>
                <w:b/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Развитие дифференцированного зрения: перенос наблюдаемого в художественную форму (изобразительное искусство и окружающий мир)</w:t>
            </w:r>
            <w:r>
              <w:rPr>
                <w:b/>
                <w:sz w:val="28"/>
                <w:szCs w:val="24"/>
              </w:rPr>
              <w:t xml:space="preserve"> </w:t>
            </w:r>
            <w:r w:rsidRPr="0093783F">
              <w:rPr>
                <w:b/>
                <w:sz w:val="28"/>
                <w:szCs w:val="24"/>
              </w:rPr>
              <w:t xml:space="preserve"> </w:t>
            </w:r>
          </w:p>
        </w:tc>
        <w:tc>
          <w:tcPr>
            <w:tcW w:w="2092" w:type="dxa"/>
          </w:tcPr>
          <w:p w:rsidR="0093783F" w:rsidRPr="0093783F" w:rsidRDefault="0093783F" w:rsidP="009C611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16 часов</w:t>
            </w:r>
          </w:p>
        </w:tc>
      </w:tr>
      <w:tr w:rsidR="0093783F" w:rsidTr="0093783F">
        <w:tc>
          <w:tcPr>
            <w:tcW w:w="817" w:type="dxa"/>
          </w:tcPr>
          <w:p w:rsidR="0093783F" w:rsidRPr="0093783F" w:rsidRDefault="0093783F" w:rsidP="009C6112">
            <w:pPr>
              <w:pStyle w:val="ae"/>
              <w:numPr>
                <w:ilvl w:val="0"/>
                <w:numId w:val="41"/>
              </w:num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6662" w:type="dxa"/>
          </w:tcPr>
          <w:p w:rsidR="0093783F" w:rsidRPr="0093783F" w:rsidRDefault="0093783F" w:rsidP="009C6112">
            <w:pPr>
              <w:spacing w:line="276" w:lineRule="auto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Ра</w:t>
            </w:r>
            <w:r>
              <w:rPr>
                <w:sz w:val="28"/>
                <w:szCs w:val="24"/>
              </w:rPr>
              <w:t xml:space="preserve">звитие фантазии и воображения </w:t>
            </w:r>
          </w:p>
        </w:tc>
        <w:tc>
          <w:tcPr>
            <w:tcW w:w="2092" w:type="dxa"/>
          </w:tcPr>
          <w:p w:rsidR="0093783F" w:rsidRPr="0093783F" w:rsidRDefault="0093783F" w:rsidP="009C611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11 часов</w:t>
            </w:r>
          </w:p>
        </w:tc>
      </w:tr>
      <w:tr w:rsidR="0093783F" w:rsidTr="0093783F">
        <w:tc>
          <w:tcPr>
            <w:tcW w:w="817" w:type="dxa"/>
          </w:tcPr>
          <w:p w:rsidR="0093783F" w:rsidRPr="0093783F" w:rsidRDefault="0093783F" w:rsidP="009C6112">
            <w:pPr>
              <w:pStyle w:val="ae"/>
              <w:numPr>
                <w:ilvl w:val="0"/>
                <w:numId w:val="41"/>
              </w:num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6662" w:type="dxa"/>
          </w:tcPr>
          <w:p w:rsidR="0093783F" w:rsidRPr="0093783F" w:rsidRDefault="0093783F" w:rsidP="009C6112">
            <w:pPr>
              <w:spacing w:line="276" w:lineRule="auto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Художественно-образное восприятие изобразительного искусства (музейная педагогика)</w:t>
            </w:r>
            <w:r w:rsidRPr="0093783F">
              <w:rPr>
                <w:b/>
                <w:sz w:val="28"/>
                <w:szCs w:val="24"/>
              </w:rPr>
              <w:t xml:space="preserve"> – </w:t>
            </w:r>
          </w:p>
        </w:tc>
        <w:tc>
          <w:tcPr>
            <w:tcW w:w="2092" w:type="dxa"/>
          </w:tcPr>
          <w:p w:rsidR="0093783F" w:rsidRPr="0093783F" w:rsidRDefault="0093783F" w:rsidP="009C611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6 часов</w:t>
            </w:r>
          </w:p>
        </w:tc>
      </w:tr>
    </w:tbl>
    <w:p w:rsidR="00094129" w:rsidRPr="0093783F" w:rsidRDefault="00094129" w:rsidP="009C6112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094129" w:rsidRDefault="00094129" w:rsidP="009C6112">
      <w:pPr>
        <w:pStyle w:val="ae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94129">
        <w:rPr>
          <w:rFonts w:ascii="Times New Roman" w:hAnsi="Times New Roman" w:cs="Times New Roman"/>
          <w:b/>
          <w:sz w:val="28"/>
          <w:szCs w:val="24"/>
        </w:rPr>
        <w:t>2 класс (34 ч)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2092"/>
      </w:tblGrid>
      <w:tr w:rsidR="0093783F" w:rsidTr="004738D8">
        <w:tc>
          <w:tcPr>
            <w:tcW w:w="817" w:type="dxa"/>
          </w:tcPr>
          <w:p w:rsidR="0093783F" w:rsidRDefault="0093783F" w:rsidP="009C611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№</w:t>
            </w:r>
          </w:p>
        </w:tc>
        <w:tc>
          <w:tcPr>
            <w:tcW w:w="6662" w:type="dxa"/>
          </w:tcPr>
          <w:p w:rsidR="0093783F" w:rsidRDefault="0093783F" w:rsidP="009C611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Тема</w:t>
            </w:r>
          </w:p>
        </w:tc>
        <w:tc>
          <w:tcPr>
            <w:tcW w:w="2092" w:type="dxa"/>
          </w:tcPr>
          <w:p w:rsidR="0093783F" w:rsidRDefault="0093783F" w:rsidP="009C611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Количество </w:t>
            </w:r>
            <w:r>
              <w:rPr>
                <w:b/>
                <w:sz w:val="28"/>
                <w:szCs w:val="24"/>
              </w:rPr>
              <w:lastRenderedPageBreak/>
              <w:t>часов</w:t>
            </w:r>
          </w:p>
        </w:tc>
      </w:tr>
      <w:tr w:rsidR="0093783F" w:rsidRPr="0093783F" w:rsidTr="004738D8">
        <w:tc>
          <w:tcPr>
            <w:tcW w:w="817" w:type="dxa"/>
          </w:tcPr>
          <w:p w:rsidR="0093783F" w:rsidRPr="0093783F" w:rsidRDefault="0093783F" w:rsidP="009C6112">
            <w:pPr>
              <w:pStyle w:val="ae"/>
              <w:numPr>
                <w:ilvl w:val="0"/>
                <w:numId w:val="42"/>
              </w:num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6662" w:type="dxa"/>
          </w:tcPr>
          <w:p w:rsidR="0093783F" w:rsidRPr="0093783F" w:rsidRDefault="0093783F" w:rsidP="009C6112">
            <w:pPr>
              <w:spacing w:line="276" w:lineRule="auto"/>
              <w:rPr>
                <w:b/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Развитие дифференцированного зрения: перенос наблюдаемого в художественную форму (изобразительное искусство и окружающий мир)</w:t>
            </w:r>
            <w:r>
              <w:rPr>
                <w:b/>
                <w:sz w:val="28"/>
                <w:szCs w:val="24"/>
              </w:rPr>
              <w:t xml:space="preserve"> </w:t>
            </w:r>
            <w:r w:rsidRPr="0093783F">
              <w:rPr>
                <w:b/>
                <w:sz w:val="28"/>
                <w:szCs w:val="24"/>
              </w:rPr>
              <w:t xml:space="preserve"> </w:t>
            </w:r>
          </w:p>
        </w:tc>
        <w:tc>
          <w:tcPr>
            <w:tcW w:w="2092" w:type="dxa"/>
          </w:tcPr>
          <w:p w:rsidR="0093783F" w:rsidRPr="0093783F" w:rsidRDefault="0093783F" w:rsidP="009C611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17</w:t>
            </w:r>
            <w:r w:rsidRPr="0093783F">
              <w:rPr>
                <w:sz w:val="28"/>
                <w:szCs w:val="24"/>
              </w:rPr>
              <w:t xml:space="preserve"> часов</w:t>
            </w:r>
          </w:p>
        </w:tc>
      </w:tr>
      <w:tr w:rsidR="0093783F" w:rsidRPr="0093783F" w:rsidTr="004738D8">
        <w:tc>
          <w:tcPr>
            <w:tcW w:w="817" w:type="dxa"/>
          </w:tcPr>
          <w:p w:rsidR="0093783F" w:rsidRPr="0093783F" w:rsidRDefault="0093783F" w:rsidP="009C6112">
            <w:pPr>
              <w:pStyle w:val="ae"/>
              <w:numPr>
                <w:ilvl w:val="0"/>
                <w:numId w:val="42"/>
              </w:num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6662" w:type="dxa"/>
          </w:tcPr>
          <w:p w:rsidR="0093783F" w:rsidRPr="0093783F" w:rsidRDefault="0093783F" w:rsidP="009C6112">
            <w:pPr>
              <w:spacing w:line="276" w:lineRule="auto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Ра</w:t>
            </w:r>
            <w:r>
              <w:rPr>
                <w:sz w:val="28"/>
                <w:szCs w:val="24"/>
              </w:rPr>
              <w:t xml:space="preserve">звитие фантазии и воображения </w:t>
            </w:r>
          </w:p>
        </w:tc>
        <w:tc>
          <w:tcPr>
            <w:tcW w:w="2092" w:type="dxa"/>
          </w:tcPr>
          <w:p w:rsidR="0093783F" w:rsidRPr="0093783F" w:rsidRDefault="0093783F" w:rsidP="009C611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11 часов</w:t>
            </w:r>
          </w:p>
        </w:tc>
      </w:tr>
      <w:tr w:rsidR="0093783F" w:rsidRPr="0093783F" w:rsidTr="004738D8">
        <w:tc>
          <w:tcPr>
            <w:tcW w:w="817" w:type="dxa"/>
          </w:tcPr>
          <w:p w:rsidR="0093783F" w:rsidRPr="0093783F" w:rsidRDefault="0093783F" w:rsidP="009C6112">
            <w:pPr>
              <w:pStyle w:val="ae"/>
              <w:numPr>
                <w:ilvl w:val="0"/>
                <w:numId w:val="42"/>
              </w:num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6662" w:type="dxa"/>
          </w:tcPr>
          <w:p w:rsidR="0093783F" w:rsidRPr="0093783F" w:rsidRDefault="0093783F" w:rsidP="009C6112">
            <w:pPr>
              <w:spacing w:line="276" w:lineRule="auto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Художественно-образное восприятие изобразительного искусства (музейная педагогика)</w:t>
            </w:r>
            <w:r w:rsidRPr="0093783F">
              <w:rPr>
                <w:b/>
                <w:sz w:val="28"/>
                <w:szCs w:val="24"/>
              </w:rPr>
              <w:t xml:space="preserve"> – </w:t>
            </w:r>
          </w:p>
        </w:tc>
        <w:tc>
          <w:tcPr>
            <w:tcW w:w="2092" w:type="dxa"/>
          </w:tcPr>
          <w:p w:rsidR="0093783F" w:rsidRPr="0093783F" w:rsidRDefault="0093783F" w:rsidP="009C611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6 часов</w:t>
            </w:r>
          </w:p>
        </w:tc>
      </w:tr>
    </w:tbl>
    <w:p w:rsidR="00094129" w:rsidRPr="00094129" w:rsidRDefault="00094129" w:rsidP="009C6112">
      <w:pPr>
        <w:pStyle w:val="ae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94129" w:rsidRDefault="00094129" w:rsidP="009C6112">
      <w:pPr>
        <w:pStyle w:val="ae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94129">
        <w:rPr>
          <w:rFonts w:ascii="Times New Roman" w:hAnsi="Times New Roman" w:cs="Times New Roman"/>
          <w:b/>
          <w:sz w:val="28"/>
          <w:szCs w:val="24"/>
        </w:rPr>
        <w:t>3 класс(34 ч)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2092"/>
      </w:tblGrid>
      <w:tr w:rsidR="0093783F" w:rsidTr="004738D8">
        <w:tc>
          <w:tcPr>
            <w:tcW w:w="817" w:type="dxa"/>
          </w:tcPr>
          <w:p w:rsidR="0093783F" w:rsidRDefault="0093783F" w:rsidP="009C611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№</w:t>
            </w:r>
          </w:p>
        </w:tc>
        <w:tc>
          <w:tcPr>
            <w:tcW w:w="6662" w:type="dxa"/>
          </w:tcPr>
          <w:p w:rsidR="0093783F" w:rsidRDefault="0093783F" w:rsidP="009C611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Тема</w:t>
            </w:r>
          </w:p>
        </w:tc>
        <w:tc>
          <w:tcPr>
            <w:tcW w:w="2092" w:type="dxa"/>
          </w:tcPr>
          <w:p w:rsidR="0093783F" w:rsidRDefault="0093783F" w:rsidP="009C611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Количество часов</w:t>
            </w:r>
          </w:p>
        </w:tc>
      </w:tr>
      <w:tr w:rsidR="0093783F" w:rsidRPr="0093783F" w:rsidTr="004738D8">
        <w:tc>
          <w:tcPr>
            <w:tcW w:w="817" w:type="dxa"/>
          </w:tcPr>
          <w:p w:rsidR="0093783F" w:rsidRPr="0093783F" w:rsidRDefault="0093783F" w:rsidP="009C6112">
            <w:pPr>
              <w:pStyle w:val="ae"/>
              <w:numPr>
                <w:ilvl w:val="0"/>
                <w:numId w:val="43"/>
              </w:num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6662" w:type="dxa"/>
          </w:tcPr>
          <w:p w:rsidR="0093783F" w:rsidRPr="0093783F" w:rsidRDefault="0093783F" w:rsidP="009C6112">
            <w:pPr>
              <w:spacing w:line="276" w:lineRule="auto"/>
              <w:rPr>
                <w:b/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Развитие дифференцированного зрения: перенос наблюдаемого в художественную форму (изобразительное искусство и окружающий мир)</w:t>
            </w:r>
            <w:r>
              <w:rPr>
                <w:b/>
                <w:sz w:val="28"/>
                <w:szCs w:val="24"/>
              </w:rPr>
              <w:t xml:space="preserve"> </w:t>
            </w:r>
            <w:r w:rsidRPr="0093783F">
              <w:rPr>
                <w:b/>
                <w:sz w:val="28"/>
                <w:szCs w:val="24"/>
              </w:rPr>
              <w:t xml:space="preserve"> </w:t>
            </w:r>
          </w:p>
        </w:tc>
        <w:tc>
          <w:tcPr>
            <w:tcW w:w="2092" w:type="dxa"/>
          </w:tcPr>
          <w:p w:rsidR="0093783F" w:rsidRPr="0093783F" w:rsidRDefault="0093783F" w:rsidP="009C611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17</w:t>
            </w:r>
            <w:r w:rsidRPr="0093783F">
              <w:rPr>
                <w:sz w:val="28"/>
                <w:szCs w:val="24"/>
              </w:rPr>
              <w:t xml:space="preserve"> часов</w:t>
            </w:r>
          </w:p>
        </w:tc>
      </w:tr>
      <w:tr w:rsidR="0093783F" w:rsidRPr="0093783F" w:rsidTr="004738D8">
        <w:tc>
          <w:tcPr>
            <w:tcW w:w="817" w:type="dxa"/>
          </w:tcPr>
          <w:p w:rsidR="0093783F" w:rsidRPr="0093783F" w:rsidRDefault="0093783F" w:rsidP="009C6112">
            <w:pPr>
              <w:pStyle w:val="ae"/>
              <w:numPr>
                <w:ilvl w:val="0"/>
                <w:numId w:val="43"/>
              </w:num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6662" w:type="dxa"/>
          </w:tcPr>
          <w:p w:rsidR="0093783F" w:rsidRPr="0093783F" w:rsidRDefault="0093783F" w:rsidP="009C6112">
            <w:pPr>
              <w:spacing w:line="276" w:lineRule="auto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Ра</w:t>
            </w:r>
            <w:r>
              <w:rPr>
                <w:sz w:val="28"/>
                <w:szCs w:val="24"/>
              </w:rPr>
              <w:t xml:space="preserve">звитие фантазии и воображения </w:t>
            </w:r>
          </w:p>
        </w:tc>
        <w:tc>
          <w:tcPr>
            <w:tcW w:w="2092" w:type="dxa"/>
          </w:tcPr>
          <w:p w:rsidR="0093783F" w:rsidRPr="0093783F" w:rsidRDefault="0093783F" w:rsidP="009C611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11 часов</w:t>
            </w:r>
          </w:p>
        </w:tc>
      </w:tr>
      <w:tr w:rsidR="0093783F" w:rsidRPr="0093783F" w:rsidTr="004738D8">
        <w:tc>
          <w:tcPr>
            <w:tcW w:w="817" w:type="dxa"/>
          </w:tcPr>
          <w:p w:rsidR="0093783F" w:rsidRPr="0093783F" w:rsidRDefault="0093783F" w:rsidP="009C6112">
            <w:pPr>
              <w:pStyle w:val="ae"/>
              <w:numPr>
                <w:ilvl w:val="0"/>
                <w:numId w:val="43"/>
              </w:num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6662" w:type="dxa"/>
          </w:tcPr>
          <w:p w:rsidR="0093783F" w:rsidRPr="0093783F" w:rsidRDefault="0093783F" w:rsidP="009C6112">
            <w:pPr>
              <w:spacing w:line="276" w:lineRule="auto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Художественно-образное восприятие изобразительного искусства (музейная педагогика)</w:t>
            </w:r>
            <w:r w:rsidRPr="0093783F">
              <w:rPr>
                <w:b/>
                <w:sz w:val="28"/>
                <w:szCs w:val="24"/>
              </w:rPr>
              <w:t xml:space="preserve"> – </w:t>
            </w:r>
          </w:p>
        </w:tc>
        <w:tc>
          <w:tcPr>
            <w:tcW w:w="2092" w:type="dxa"/>
          </w:tcPr>
          <w:p w:rsidR="0093783F" w:rsidRPr="0093783F" w:rsidRDefault="0093783F" w:rsidP="009C611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6 часов</w:t>
            </w:r>
          </w:p>
        </w:tc>
      </w:tr>
    </w:tbl>
    <w:p w:rsidR="00D064CC" w:rsidRPr="009C6112" w:rsidRDefault="00D064CC" w:rsidP="009C6112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094129" w:rsidRDefault="00094129" w:rsidP="009C6112">
      <w:pPr>
        <w:pStyle w:val="ae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94129">
        <w:rPr>
          <w:rFonts w:ascii="Times New Roman" w:hAnsi="Times New Roman" w:cs="Times New Roman"/>
          <w:b/>
          <w:sz w:val="28"/>
          <w:szCs w:val="24"/>
        </w:rPr>
        <w:t>4 класс (34 ч)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2092"/>
      </w:tblGrid>
      <w:tr w:rsidR="0093783F" w:rsidTr="004738D8">
        <w:tc>
          <w:tcPr>
            <w:tcW w:w="817" w:type="dxa"/>
          </w:tcPr>
          <w:p w:rsidR="0093783F" w:rsidRDefault="0093783F" w:rsidP="009C611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№</w:t>
            </w:r>
          </w:p>
        </w:tc>
        <w:tc>
          <w:tcPr>
            <w:tcW w:w="6662" w:type="dxa"/>
          </w:tcPr>
          <w:p w:rsidR="0093783F" w:rsidRDefault="0093783F" w:rsidP="009C611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Тема</w:t>
            </w:r>
          </w:p>
        </w:tc>
        <w:tc>
          <w:tcPr>
            <w:tcW w:w="2092" w:type="dxa"/>
          </w:tcPr>
          <w:p w:rsidR="0093783F" w:rsidRDefault="0093783F" w:rsidP="009C611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Количество часов</w:t>
            </w:r>
          </w:p>
        </w:tc>
      </w:tr>
      <w:tr w:rsidR="0093783F" w:rsidRPr="0093783F" w:rsidTr="004738D8">
        <w:tc>
          <w:tcPr>
            <w:tcW w:w="817" w:type="dxa"/>
          </w:tcPr>
          <w:p w:rsidR="0093783F" w:rsidRPr="0093783F" w:rsidRDefault="0093783F" w:rsidP="009C6112">
            <w:pPr>
              <w:pStyle w:val="ae"/>
              <w:numPr>
                <w:ilvl w:val="0"/>
                <w:numId w:val="44"/>
              </w:num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6662" w:type="dxa"/>
          </w:tcPr>
          <w:p w:rsidR="0093783F" w:rsidRPr="0093783F" w:rsidRDefault="0093783F" w:rsidP="009C6112">
            <w:pPr>
              <w:spacing w:line="276" w:lineRule="auto"/>
              <w:rPr>
                <w:b/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Развитие дифференцированного зрения: перенос наблюдаемого в художественную форму (изобразительное искусство и окружающий мир)</w:t>
            </w:r>
            <w:r>
              <w:rPr>
                <w:b/>
                <w:sz w:val="28"/>
                <w:szCs w:val="24"/>
              </w:rPr>
              <w:t xml:space="preserve"> </w:t>
            </w:r>
            <w:r w:rsidRPr="0093783F">
              <w:rPr>
                <w:b/>
                <w:sz w:val="28"/>
                <w:szCs w:val="24"/>
              </w:rPr>
              <w:t xml:space="preserve"> </w:t>
            </w:r>
          </w:p>
        </w:tc>
        <w:tc>
          <w:tcPr>
            <w:tcW w:w="2092" w:type="dxa"/>
          </w:tcPr>
          <w:p w:rsidR="0093783F" w:rsidRPr="0093783F" w:rsidRDefault="0093783F" w:rsidP="009C611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17</w:t>
            </w:r>
            <w:r w:rsidRPr="0093783F">
              <w:rPr>
                <w:sz w:val="28"/>
                <w:szCs w:val="24"/>
              </w:rPr>
              <w:t xml:space="preserve"> часов</w:t>
            </w:r>
          </w:p>
        </w:tc>
      </w:tr>
      <w:tr w:rsidR="0093783F" w:rsidRPr="0093783F" w:rsidTr="004738D8">
        <w:tc>
          <w:tcPr>
            <w:tcW w:w="817" w:type="dxa"/>
          </w:tcPr>
          <w:p w:rsidR="0093783F" w:rsidRPr="0093783F" w:rsidRDefault="0093783F" w:rsidP="009C6112">
            <w:pPr>
              <w:pStyle w:val="ae"/>
              <w:numPr>
                <w:ilvl w:val="0"/>
                <w:numId w:val="44"/>
              </w:num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6662" w:type="dxa"/>
          </w:tcPr>
          <w:p w:rsidR="0093783F" w:rsidRPr="0093783F" w:rsidRDefault="0093783F" w:rsidP="009C6112">
            <w:pPr>
              <w:spacing w:line="276" w:lineRule="auto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Ра</w:t>
            </w:r>
            <w:r>
              <w:rPr>
                <w:sz w:val="28"/>
                <w:szCs w:val="24"/>
              </w:rPr>
              <w:t xml:space="preserve">звитие фантазии и воображения </w:t>
            </w:r>
          </w:p>
        </w:tc>
        <w:tc>
          <w:tcPr>
            <w:tcW w:w="2092" w:type="dxa"/>
          </w:tcPr>
          <w:p w:rsidR="0093783F" w:rsidRPr="0093783F" w:rsidRDefault="0093783F" w:rsidP="009C611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11 часов</w:t>
            </w:r>
          </w:p>
        </w:tc>
      </w:tr>
      <w:tr w:rsidR="0093783F" w:rsidRPr="0093783F" w:rsidTr="004738D8">
        <w:tc>
          <w:tcPr>
            <w:tcW w:w="817" w:type="dxa"/>
          </w:tcPr>
          <w:p w:rsidR="0093783F" w:rsidRPr="0093783F" w:rsidRDefault="0093783F" w:rsidP="009C6112">
            <w:pPr>
              <w:pStyle w:val="ae"/>
              <w:numPr>
                <w:ilvl w:val="0"/>
                <w:numId w:val="44"/>
              </w:num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6662" w:type="dxa"/>
          </w:tcPr>
          <w:p w:rsidR="0093783F" w:rsidRPr="0093783F" w:rsidRDefault="0093783F" w:rsidP="009C6112">
            <w:pPr>
              <w:spacing w:line="276" w:lineRule="auto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Художественно-образное восприятие изобразительного искусства (музейная педагогика)</w:t>
            </w:r>
            <w:r w:rsidRPr="0093783F">
              <w:rPr>
                <w:b/>
                <w:sz w:val="28"/>
                <w:szCs w:val="24"/>
              </w:rPr>
              <w:t xml:space="preserve"> – </w:t>
            </w:r>
          </w:p>
        </w:tc>
        <w:tc>
          <w:tcPr>
            <w:tcW w:w="2092" w:type="dxa"/>
          </w:tcPr>
          <w:p w:rsidR="0093783F" w:rsidRPr="0093783F" w:rsidRDefault="0093783F" w:rsidP="009C611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93783F">
              <w:rPr>
                <w:sz w:val="28"/>
                <w:szCs w:val="24"/>
              </w:rPr>
              <w:t>6 часов</w:t>
            </w:r>
          </w:p>
        </w:tc>
      </w:tr>
    </w:tbl>
    <w:p w:rsidR="0093783F" w:rsidRPr="00094129" w:rsidRDefault="0093783F" w:rsidP="009C6112">
      <w:pPr>
        <w:pStyle w:val="ae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94129" w:rsidRPr="00094129" w:rsidRDefault="00094129" w:rsidP="009C6112">
      <w:pPr>
        <w:pStyle w:val="ae"/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94129" w:rsidRPr="008B6398" w:rsidRDefault="00094129" w:rsidP="00094129">
      <w:pPr>
        <w:pStyle w:val="ae"/>
        <w:suppressAutoHyphens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94129" w:rsidRPr="008B6398" w:rsidSect="009C6112">
      <w:footerReference w:type="even" r:id="rId9"/>
      <w:footerReference w:type="default" r:id="rId10"/>
      <w:pgSz w:w="11906" w:h="16838"/>
      <w:pgMar w:top="568" w:right="850" w:bottom="709" w:left="1701" w:header="564" w:footer="708" w:gutter="0"/>
      <w:pgNumType w:start="1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453" w:rsidRDefault="00656453" w:rsidP="009718CE">
      <w:pPr>
        <w:spacing w:after="0" w:line="240" w:lineRule="auto"/>
      </w:pPr>
      <w:r>
        <w:separator/>
      </w:r>
    </w:p>
  </w:endnote>
  <w:endnote w:type="continuationSeparator" w:id="0">
    <w:p w:rsidR="00656453" w:rsidRDefault="00656453" w:rsidP="00971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067" w:rsidRDefault="008C7067" w:rsidP="00180C40">
    <w:pPr>
      <w:pStyle w:val="aa"/>
      <w:framePr w:wrap="around" w:vAnchor="text" w:hAnchor="margin" w:xAlign="right" w:y="1"/>
      <w:rPr>
        <w:rStyle w:val="a9"/>
        <w:rFonts w:eastAsia="Calibri"/>
      </w:rPr>
    </w:pPr>
    <w:r>
      <w:rPr>
        <w:rStyle w:val="a9"/>
        <w:rFonts w:eastAsia="Calibri"/>
      </w:rPr>
      <w:fldChar w:fldCharType="begin"/>
    </w:r>
    <w:r>
      <w:rPr>
        <w:rStyle w:val="a9"/>
        <w:rFonts w:eastAsia="Calibri"/>
      </w:rPr>
      <w:instrText xml:space="preserve">PAGE  </w:instrText>
    </w:r>
    <w:r>
      <w:rPr>
        <w:rStyle w:val="a9"/>
        <w:rFonts w:eastAsia="Calibri"/>
      </w:rPr>
      <w:fldChar w:fldCharType="end"/>
    </w:r>
  </w:p>
  <w:p w:rsidR="008C7067" w:rsidRDefault="008C7067" w:rsidP="00180C4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9990734"/>
      <w:docPartObj>
        <w:docPartGallery w:val="Page Numbers (Bottom of Page)"/>
        <w:docPartUnique/>
      </w:docPartObj>
    </w:sdtPr>
    <w:sdtContent>
      <w:p w:rsidR="009C6112" w:rsidRDefault="009C611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213</w:t>
        </w:r>
        <w:r>
          <w:fldChar w:fldCharType="end"/>
        </w:r>
      </w:p>
    </w:sdtContent>
  </w:sdt>
  <w:p w:rsidR="008C7067" w:rsidRDefault="008C7067" w:rsidP="00180C4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453" w:rsidRDefault="00656453" w:rsidP="009718CE">
      <w:pPr>
        <w:spacing w:after="0" w:line="240" w:lineRule="auto"/>
      </w:pPr>
      <w:r>
        <w:separator/>
      </w:r>
    </w:p>
  </w:footnote>
  <w:footnote w:type="continuationSeparator" w:id="0">
    <w:p w:rsidR="00656453" w:rsidRDefault="00656453" w:rsidP="009718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9AF17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0"/>
        </w:tabs>
        <w:ind w:left="750" w:hanging="390"/>
      </w:pPr>
      <w:rPr>
        <w:rFonts w:ascii="Times New Roman" w:hAnsi="Times New Roman" w:cs="Times New Roman" w:hint="default"/>
        <w:color w:val="1A171B"/>
      </w:rPr>
    </w:lvl>
  </w:abstractNum>
  <w:abstractNum w:abstractNumId="3">
    <w:nsid w:val="00000018"/>
    <w:multiLevelType w:val="multilevel"/>
    <w:tmpl w:val="00000018"/>
    <w:name w:val="WW8Num49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ru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Microsoft Sans Serif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1A"/>
    <w:multiLevelType w:val="multilevel"/>
    <w:tmpl w:val="9C5E2A1A"/>
    <w:name w:val="WW8Num53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Microsoft Sans Serif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>
    <w:nsid w:val="0000001D"/>
    <w:multiLevelType w:val="multilevel"/>
    <w:tmpl w:val="0000001D"/>
    <w:name w:val="WW8Num60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ru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21"/>
    <w:multiLevelType w:val="multilevel"/>
    <w:tmpl w:val="00000021"/>
    <w:name w:val="WW8Num74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2C851D8"/>
    <w:multiLevelType w:val="hybridMultilevel"/>
    <w:tmpl w:val="42924BD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0340509D"/>
    <w:multiLevelType w:val="hybridMultilevel"/>
    <w:tmpl w:val="BC860E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0681344F"/>
    <w:multiLevelType w:val="hybridMultilevel"/>
    <w:tmpl w:val="F27E88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AF921F3"/>
    <w:multiLevelType w:val="hybridMultilevel"/>
    <w:tmpl w:val="3892B6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0E9E6419"/>
    <w:multiLevelType w:val="hybridMultilevel"/>
    <w:tmpl w:val="66CAAA26"/>
    <w:lvl w:ilvl="0" w:tplc="055627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7383D"/>
    <w:multiLevelType w:val="hybridMultilevel"/>
    <w:tmpl w:val="5B94C3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3F6CBD"/>
    <w:multiLevelType w:val="hybridMultilevel"/>
    <w:tmpl w:val="551A34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1BBA67AD"/>
    <w:multiLevelType w:val="hybridMultilevel"/>
    <w:tmpl w:val="549086A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1C326A2A"/>
    <w:multiLevelType w:val="hybridMultilevel"/>
    <w:tmpl w:val="13A613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03B3068"/>
    <w:multiLevelType w:val="hybridMultilevel"/>
    <w:tmpl w:val="8A8ECD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31E798B"/>
    <w:multiLevelType w:val="hybridMultilevel"/>
    <w:tmpl w:val="3F0E48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F02D3"/>
    <w:multiLevelType w:val="hybridMultilevel"/>
    <w:tmpl w:val="66CAAA26"/>
    <w:lvl w:ilvl="0" w:tplc="055627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2A34FC"/>
    <w:multiLevelType w:val="hybridMultilevel"/>
    <w:tmpl w:val="927C2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8C528A"/>
    <w:multiLevelType w:val="hybridMultilevel"/>
    <w:tmpl w:val="927C2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5D018C"/>
    <w:multiLevelType w:val="hybridMultilevel"/>
    <w:tmpl w:val="25601D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A3028D"/>
    <w:multiLevelType w:val="hybridMultilevel"/>
    <w:tmpl w:val="66CAAA26"/>
    <w:lvl w:ilvl="0" w:tplc="055627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F31273"/>
    <w:multiLevelType w:val="hybridMultilevel"/>
    <w:tmpl w:val="FC6AFA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47EF588C"/>
    <w:multiLevelType w:val="hybridMultilevel"/>
    <w:tmpl w:val="6C5431A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8176F9F"/>
    <w:multiLevelType w:val="hybridMultilevel"/>
    <w:tmpl w:val="0F2A04E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A559DA"/>
    <w:multiLevelType w:val="hybridMultilevel"/>
    <w:tmpl w:val="963C285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EA48CB"/>
    <w:multiLevelType w:val="hybridMultilevel"/>
    <w:tmpl w:val="66CAAA26"/>
    <w:lvl w:ilvl="0" w:tplc="055627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492F6F"/>
    <w:multiLevelType w:val="hybridMultilevel"/>
    <w:tmpl w:val="9CB8C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61473D"/>
    <w:multiLevelType w:val="hybridMultilevel"/>
    <w:tmpl w:val="927C2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C56C8"/>
    <w:multiLevelType w:val="hybridMultilevel"/>
    <w:tmpl w:val="0FFA338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5F797637"/>
    <w:multiLevelType w:val="hybridMultilevel"/>
    <w:tmpl w:val="C42A350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62941C31"/>
    <w:multiLevelType w:val="hybridMultilevel"/>
    <w:tmpl w:val="8D08E7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654138E8"/>
    <w:multiLevelType w:val="hybridMultilevel"/>
    <w:tmpl w:val="FD32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CC39DE"/>
    <w:multiLevelType w:val="hybridMultilevel"/>
    <w:tmpl w:val="79F2D06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D506374"/>
    <w:multiLevelType w:val="hybridMultilevel"/>
    <w:tmpl w:val="70107E7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6E2606B5"/>
    <w:multiLevelType w:val="hybridMultilevel"/>
    <w:tmpl w:val="927C2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3961BF"/>
    <w:multiLevelType w:val="hybridMultilevel"/>
    <w:tmpl w:val="563473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31"/>
  </w:num>
  <w:num w:numId="4">
    <w:abstractNumId w:val="35"/>
  </w:num>
  <w:num w:numId="5">
    <w:abstractNumId w:val="9"/>
  </w:num>
  <w:num w:numId="6">
    <w:abstractNumId w:val="13"/>
  </w:num>
  <w:num w:numId="7">
    <w:abstractNumId w:val="34"/>
  </w:num>
  <w:num w:numId="8">
    <w:abstractNumId w:val="32"/>
  </w:num>
  <w:num w:numId="9">
    <w:abstractNumId w:val="8"/>
  </w:num>
  <w:num w:numId="10">
    <w:abstractNumId w:val="16"/>
  </w:num>
  <w:num w:numId="11">
    <w:abstractNumId w:val="21"/>
  </w:num>
  <w:num w:numId="12">
    <w:abstractNumId w:val="10"/>
  </w:num>
  <w:num w:numId="13">
    <w:abstractNumId w:val="23"/>
  </w:num>
  <w:num w:numId="14">
    <w:abstractNumId w:val="37"/>
  </w:num>
  <w:num w:numId="15">
    <w:abstractNumId w:val="26"/>
  </w:num>
  <w:num w:numId="16">
    <w:abstractNumId w:val="30"/>
  </w:num>
  <w:num w:numId="17">
    <w:abstractNumId w:val="7"/>
  </w:num>
  <w:num w:numId="18">
    <w:abstractNumId w:val="24"/>
  </w:num>
  <w:num w:numId="19">
    <w:abstractNumId w:val="14"/>
  </w:num>
  <w:num w:numId="20">
    <w:abstractNumId w:val="28"/>
  </w:num>
  <w:num w:numId="21">
    <w:abstractNumId w:val="12"/>
  </w:num>
  <w:num w:numId="22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17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numFmt w:val="bullet"/>
        <w:lvlText w:val="—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—"/>
        <w:legacy w:legacy="1" w:legacySpace="0" w:legacyIndent="3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"/>
  </w:num>
  <w:num w:numId="30">
    <w:abstractNumId w:val="2"/>
  </w:num>
  <w:num w:numId="31">
    <w:abstractNumId w:val="25"/>
  </w:num>
  <w:num w:numId="32">
    <w:abstractNumId w:val="3"/>
  </w:num>
  <w:num w:numId="33">
    <w:abstractNumId w:val="4"/>
  </w:num>
  <w:num w:numId="34">
    <w:abstractNumId w:val="5"/>
  </w:num>
  <w:num w:numId="35">
    <w:abstractNumId w:val="6"/>
  </w:num>
  <w:num w:numId="36">
    <w:abstractNumId w:val="33"/>
  </w:num>
  <w:num w:numId="37">
    <w:abstractNumId w:val="18"/>
  </w:num>
  <w:num w:numId="38">
    <w:abstractNumId w:val="27"/>
  </w:num>
  <w:num w:numId="39">
    <w:abstractNumId w:val="22"/>
  </w:num>
  <w:num w:numId="40">
    <w:abstractNumId w:val="11"/>
  </w:num>
  <w:num w:numId="41">
    <w:abstractNumId w:val="20"/>
  </w:num>
  <w:num w:numId="42">
    <w:abstractNumId w:val="19"/>
  </w:num>
  <w:num w:numId="43">
    <w:abstractNumId w:val="29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014"/>
    <w:rsid w:val="00055806"/>
    <w:rsid w:val="00094129"/>
    <w:rsid w:val="000F635C"/>
    <w:rsid w:val="00103118"/>
    <w:rsid w:val="00180C40"/>
    <w:rsid w:val="001C25AF"/>
    <w:rsid w:val="002434CF"/>
    <w:rsid w:val="002B1CA7"/>
    <w:rsid w:val="002D701F"/>
    <w:rsid w:val="00396014"/>
    <w:rsid w:val="005C79DB"/>
    <w:rsid w:val="00656453"/>
    <w:rsid w:val="00681352"/>
    <w:rsid w:val="00684B88"/>
    <w:rsid w:val="006F573A"/>
    <w:rsid w:val="007F7F81"/>
    <w:rsid w:val="008B6398"/>
    <w:rsid w:val="008C7067"/>
    <w:rsid w:val="0093783F"/>
    <w:rsid w:val="009718CE"/>
    <w:rsid w:val="009B5D28"/>
    <w:rsid w:val="009C6112"/>
    <w:rsid w:val="00A1435F"/>
    <w:rsid w:val="00A32641"/>
    <w:rsid w:val="00AE65E9"/>
    <w:rsid w:val="00B23495"/>
    <w:rsid w:val="00BE676C"/>
    <w:rsid w:val="00CA1945"/>
    <w:rsid w:val="00D064CC"/>
    <w:rsid w:val="00E3370E"/>
    <w:rsid w:val="00E733B9"/>
    <w:rsid w:val="00E91B5F"/>
    <w:rsid w:val="00F627DC"/>
    <w:rsid w:val="00F8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D28"/>
  </w:style>
  <w:style w:type="paragraph" w:styleId="1">
    <w:name w:val="heading 1"/>
    <w:basedOn w:val="a"/>
    <w:next w:val="a"/>
    <w:link w:val="10"/>
    <w:qFormat/>
    <w:rsid w:val="009718C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18C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9718CE"/>
  </w:style>
  <w:style w:type="paragraph" w:styleId="a3">
    <w:name w:val="caption"/>
    <w:basedOn w:val="a"/>
    <w:next w:val="a"/>
    <w:qFormat/>
    <w:rsid w:val="009718C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3">
    <w:name w:val="Font Style13"/>
    <w:rsid w:val="009718CE"/>
    <w:rPr>
      <w:rFonts w:ascii="Georgia" w:hAnsi="Georgia" w:cs="Georgia"/>
      <w:i/>
      <w:iCs/>
      <w:sz w:val="20"/>
      <w:szCs w:val="20"/>
    </w:rPr>
  </w:style>
  <w:style w:type="paragraph" w:customStyle="1" w:styleId="Style3">
    <w:name w:val="Style3"/>
    <w:basedOn w:val="a"/>
    <w:rsid w:val="009718CE"/>
    <w:pPr>
      <w:widowControl w:val="0"/>
      <w:suppressAutoHyphens/>
      <w:autoSpaceDE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rsid w:val="009718C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5">
    <w:name w:val="Верхний колонтитул Знак"/>
    <w:basedOn w:val="a0"/>
    <w:link w:val="a4"/>
    <w:rsid w:val="009718CE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6">
    <w:name w:val="footnote reference"/>
    <w:semiHidden/>
    <w:rsid w:val="009718CE"/>
    <w:rPr>
      <w:vertAlign w:val="superscript"/>
    </w:rPr>
  </w:style>
  <w:style w:type="paragraph" w:styleId="a7">
    <w:name w:val="footnote text"/>
    <w:basedOn w:val="a"/>
    <w:link w:val="a8"/>
    <w:semiHidden/>
    <w:rsid w:val="00971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9718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9718CE"/>
  </w:style>
  <w:style w:type="paragraph" w:styleId="aa">
    <w:name w:val="footer"/>
    <w:basedOn w:val="a"/>
    <w:link w:val="ab"/>
    <w:uiPriority w:val="99"/>
    <w:rsid w:val="009718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9718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971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Базовый"/>
    <w:rsid w:val="009718CE"/>
    <w:pPr>
      <w:tabs>
        <w:tab w:val="left" w:pos="708"/>
      </w:tabs>
      <w:suppressAutoHyphens/>
    </w:pPr>
    <w:rPr>
      <w:rFonts w:ascii="Calibri" w:eastAsia="SimSun" w:hAnsi="Calibri" w:cs="Times New Roman"/>
      <w:lang w:eastAsia="ru-RU"/>
    </w:rPr>
  </w:style>
  <w:style w:type="paragraph" w:customStyle="1" w:styleId="12">
    <w:name w:val="Без интервала1"/>
    <w:rsid w:val="009718CE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WW8Num1z2">
    <w:name w:val="WW8Num1z2"/>
    <w:rsid w:val="009718CE"/>
  </w:style>
  <w:style w:type="paragraph" w:customStyle="1" w:styleId="13">
    <w:name w:val="Текст1"/>
    <w:basedOn w:val="a"/>
    <w:rsid w:val="009718CE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c"/>
    <w:uiPriority w:val="59"/>
    <w:rsid w:val="005C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5C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8B6398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C6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C6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D28"/>
  </w:style>
  <w:style w:type="paragraph" w:styleId="1">
    <w:name w:val="heading 1"/>
    <w:basedOn w:val="a"/>
    <w:next w:val="a"/>
    <w:link w:val="10"/>
    <w:qFormat/>
    <w:rsid w:val="009718C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18C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9718CE"/>
  </w:style>
  <w:style w:type="paragraph" w:styleId="a3">
    <w:name w:val="caption"/>
    <w:basedOn w:val="a"/>
    <w:next w:val="a"/>
    <w:qFormat/>
    <w:rsid w:val="009718C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3">
    <w:name w:val="Font Style13"/>
    <w:rsid w:val="009718CE"/>
    <w:rPr>
      <w:rFonts w:ascii="Georgia" w:hAnsi="Georgia" w:cs="Georgia"/>
      <w:i/>
      <w:iCs/>
      <w:sz w:val="20"/>
      <w:szCs w:val="20"/>
    </w:rPr>
  </w:style>
  <w:style w:type="paragraph" w:customStyle="1" w:styleId="Style3">
    <w:name w:val="Style3"/>
    <w:basedOn w:val="a"/>
    <w:rsid w:val="009718CE"/>
    <w:pPr>
      <w:widowControl w:val="0"/>
      <w:suppressAutoHyphens/>
      <w:autoSpaceDE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rsid w:val="009718C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5">
    <w:name w:val="Верхний колонтитул Знак"/>
    <w:basedOn w:val="a0"/>
    <w:link w:val="a4"/>
    <w:rsid w:val="009718CE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6">
    <w:name w:val="footnote reference"/>
    <w:semiHidden/>
    <w:rsid w:val="009718CE"/>
    <w:rPr>
      <w:vertAlign w:val="superscript"/>
    </w:rPr>
  </w:style>
  <w:style w:type="paragraph" w:styleId="a7">
    <w:name w:val="footnote text"/>
    <w:basedOn w:val="a"/>
    <w:link w:val="a8"/>
    <w:semiHidden/>
    <w:rsid w:val="00971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9718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9718CE"/>
  </w:style>
  <w:style w:type="paragraph" w:styleId="aa">
    <w:name w:val="footer"/>
    <w:basedOn w:val="a"/>
    <w:link w:val="ab"/>
    <w:uiPriority w:val="99"/>
    <w:rsid w:val="009718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9718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971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Базовый"/>
    <w:rsid w:val="009718CE"/>
    <w:pPr>
      <w:tabs>
        <w:tab w:val="left" w:pos="708"/>
      </w:tabs>
      <w:suppressAutoHyphens/>
    </w:pPr>
    <w:rPr>
      <w:rFonts w:ascii="Calibri" w:eastAsia="SimSun" w:hAnsi="Calibri" w:cs="Times New Roman"/>
      <w:lang w:eastAsia="ru-RU"/>
    </w:rPr>
  </w:style>
  <w:style w:type="paragraph" w:customStyle="1" w:styleId="12">
    <w:name w:val="Без интервала1"/>
    <w:rsid w:val="009718CE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WW8Num1z2">
    <w:name w:val="WW8Num1z2"/>
    <w:rsid w:val="009718CE"/>
  </w:style>
  <w:style w:type="paragraph" w:customStyle="1" w:styleId="13">
    <w:name w:val="Текст1"/>
    <w:basedOn w:val="a"/>
    <w:rsid w:val="009718CE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c"/>
    <w:uiPriority w:val="59"/>
    <w:rsid w:val="005C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5C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8B6398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C6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C6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F791E-D272-482B-A937-787C7593B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16</Pages>
  <Words>5388</Words>
  <Characters>30718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19</cp:revision>
  <cp:lastPrinted>2016-11-11T11:40:00Z</cp:lastPrinted>
  <dcterms:created xsi:type="dcterms:W3CDTF">2016-07-20T07:30:00Z</dcterms:created>
  <dcterms:modified xsi:type="dcterms:W3CDTF">2016-11-11T11:41:00Z</dcterms:modified>
</cp:coreProperties>
</file>