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15F" w:rsidRPr="0008015F" w:rsidRDefault="0008015F" w:rsidP="0008015F">
      <w:pPr>
        <w:spacing w:before="33" w:line="267" w:lineRule="exact"/>
        <w:ind w:left="5103"/>
        <w:rPr>
          <w:rFonts w:ascii="Times New Roman" w:hAnsi="Times New Roman" w:cs="Times New Roman"/>
          <w:i/>
          <w:sz w:val="24"/>
          <w:szCs w:val="24"/>
        </w:rPr>
      </w:pPr>
      <w:r w:rsidRPr="0008015F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08015F" w:rsidRPr="0008015F" w:rsidRDefault="0008015F" w:rsidP="00CC72CF">
      <w:pPr>
        <w:ind w:left="5103" w:right="-2"/>
        <w:rPr>
          <w:rFonts w:ascii="Times New Roman" w:hAnsi="Times New Roman" w:cs="Times New Roman"/>
          <w:i/>
          <w:sz w:val="24"/>
          <w:szCs w:val="24"/>
        </w:rPr>
      </w:pPr>
      <w:r w:rsidRPr="0008015F">
        <w:rPr>
          <w:rFonts w:ascii="Times New Roman" w:hAnsi="Times New Roman" w:cs="Times New Roman"/>
          <w:i/>
          <w:sz w:val="24"/>
          <w:szCs w:val="24"/>
        </w:rPr>
        <w:t>к основной образовательной программе начального общего образования (ООП НОО) МАОУ "Школа № 161"</w:t>
      </w:r>
    </w:p>
    <w:p w:rsidR="0008015F" w:rsidRDefault="0008015F" w:rsidP="007E63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015F" w:rsidRPr="0008015F" w:rsidRDefault="0008015F" w:rsidP="0008015F">
      <w:pPr>
        <w:pStyle w:val="a8"/>
        <w:spacing w:before="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8015F" w:rsidRPr="0008015F" w:rsidRDefault="0008015F" w:rsidP="0008015F">
      <w:pPr>
        <w:pStyle w:val="1"/>
        <w:ind w:right="1821"/>
        <w:jc w:val="center"/>
        <w:rPr>
          <w:rFonts w:ascii="Times New Roman" w:hAnsi="Times New Roman" w:cs="Times New Roman"/>
          <w:sz w:val="28"/>
          <w:szCs w:val="28"/>
        </w:rPr>
      </w:pPr>
      <w:r w:rsidRPr="0008015F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08015F" w:rsidRDefault="0008015F" w:rsidP="0008015F">
      <w:pPr>
        <w:tabs>
          <w:tab w:val="left" w:pos="9921"/>
        </w:tabs>
        <w:ind w:right="-2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15F">
        <w:rPr>
          <w:rFonts w:ascii="Times New Roman" w:hAnsi="Times New Roman" w:cs="Times New Roman"/>
          <w:b/>
          <w:sz w:val="28"/>
          <w:szCs w:val="28"/>
        </w:rPr>
        <w:t xml:space="preserve">начального общего образования по учебному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8015F">
        <w:rPr>
          <w:rFonts w:ascii="Times New Roman" w:hAnsi="Times New Roman" w:cs="Times New Roman"/>
          <w:b/>
          <w:sz w:val="28"/>
          <w:szCs w:val="28"/>
        </w:rPr>
        <w:t xml:space="preserve">редмету </w:t>
      </w:r>
    </w:p>
    <w:p w:rsidR="0008015F" w:rsidRPr="0008015F" w:rsidRDefault="0008015F" w:rsidP="0008015F">
      <w:pPr>
        <w:tabs>
          <w:tab w:val="left" w:pos="9921"/>
        </w:tabs>
        <w:ind w:right="-2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15F">
        <w:rPr>
          <w:rFonts w:ascii="Times New Roman" w:hAnsi="Times New Roman" w:cs="Times New Roman"/>
          <w:b/>
          <w:sz w:val="28"/>
          <w:szCs w:val="28"/>
        </w:rPr>
        <w:t>"ЛИТЕРАТУРНОЕ ЧТЕНИЕ НА РОДНОМ ЯЗЫКЕ (РУССКОМ)"</w:t>
      </w:r>
    </w:p>
    <w:p w:rsidR="0008015F" w:rsidRPr="0008015F" w:rsidRDefault="0008015F" w:rsidP="0008015F">
      <w:pPr>
        <w:pStyle w:val="a8"/>
        <w:spacing w:before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15F" w:rsidRPr="0008015F" w:rsidRDefault="0008015F" w:rsidP="0008015F">
      <w:pPr>
        <w:ind w:left="43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15F">
        <w:rPr>
          <w:rFonts w:ascii="Times New Roman" w:hAnsi="Times New Roman" w:cs="Times New Roman"/>
          <w:b/>
          <w:sz w:val="28"/>
          <w:szCs w:val="28"/>
        </w:rPr>
        <w:t>2-4 классы</w:t>
      </w:r>
    </w:p>
    <w:p w:rsidR="0008015F" w:rsidRDefault="0008015F" w:rsidP="0008015F">
      <w:pPr>
        <w:pStyle w:val="a8"/>
        <w:spacing w:line="360" w:lineRule="auto"/>
        <w:ind w:left="103" w:right="-2" w:firstLine="464"/>
        <w:jc w:val="both"/>
        <w:rPr>
          <w:rFonts w:ascii="Times New Roman" w:hAnsi="Times New Roman" w:cs="Times New Roman"/>
          <w:sz w:val="28"/>
          <w:szCs w:val="28"/>
        </w:rPr>
      </w:pPr>
      <w:r w:rsidRPr="0008015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«Литературное чтение на родном языке (русском)» разработана в соответствии с требованиями Федерального государственного образовательного стандарта (ФГОС) к результатам освоения основной образовательной программы начального общего образования (ООП НОО). Программа составлена на основе ООП НОО 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015F">
        <w:rPr>
          <w:rFonts w:ascii="Times New Roman" w:hAnsi="Times New Roman" w:cs="Times New Roman"/>
          <w:sz w:val="28"/>
          <w:szCs w:val="28"/>
        </w:rPr>
        <w:t>ОУ «Школа №1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08015F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0801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801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15F">
        <w:rPr>
          <w:rFonts w:ascii="Times New Roman" w:hAnsi="Times New Roman" w:cs="Times New Roman"/>
          <w:sz w:val="28"/>
          <w:szCs w:val="28"/>
        </w:rPr>
        <w:t xml:space="preserve">учётом авторских программ </w:t>
      </w:r>
      <w:proofErr w:type="spellStart"/>
      <w:r w:rsidRPr="0008015F">
        <w:rPr>
          <w:rFonts w:ascii="Times New Roman" w:hAnsi="Times New Roman" w:cs="Times New Roman"/>
          <w:sz w:val="28"/>
          <w:szCs w:val="28"/>
        </w:rPr>
        <w:t>В.Г.Горецкого</w:t>
      </w:r>
      <w:proofErr w:type="spellEnd"/>
      <w:r w:rsidRPr="000801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15F">
        <w:rPr>
          <w:rFonts w:ascii="Times New Roman" w:hAnsi="Times New Roman" w:cs="Times New Roman"/>
          <w:sz w:val="28"/>
          <w:szCs w:val="28"/>
        </w:rPr>
        <w:t>Л.Ф.Климановой</w:t>
      </w:r>
      <w:proofErr w:type="spellEnd"/>
      <w:r w:rsidRPr="000801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15F">
        <w:rPr>
          <w:rFonts w:ascii="Times New Roman" w:hAnsi="Times New Roman" w:cs="Times New Roman"/>
          <w:sz w:val="28"/>
          <w:szCs w:val="28"/>
        </w:rPr>
        <w:t>Л.А.Ефросининой</w:t>
      </w:r>
      <w:proofErr w:type="spellEnd"/>
      <w:r w:rsidRPr="0008015F">
        <w:rPr>
          <w:rFonts w:ascii="Times New Roman" w:hAnsi="Times New Roman" w:cs="Times New Roman"/>
          <w:sz w:val="28"/>
          <w:szCs w:val="28"/>
        </w:rPr>
        <w:t xml:space="preserve"> (литературное чтение), предметной линии учебников систем «Школа России», «Начальная школа XXI века»</w:t>
      </w:r>
      <w:r>
        <w:rPr>
          <w:rFonts w:ascii="Times New Roman" w:hAnsi="Times New Roman" w:cs="Times New Roman"/>
          <w:sz w:val="28"/>
          <w:szCs w:val="28"/>
        </w:rPr>
        <w:t>, «РИТМ»</w:t>
      </w:r>
      <w:r w:rsidRPr="000801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 xml:space="preserve"> письма Министерства образования, науки и молодёжной политики Нижегородской области от 30.08.2019 года №316-234213/19 и рекомендаций ГБОУ ДПО «Нижегородский институт развития</w:t>
      </w:r>
      <w:r w:rsidRPr="0008015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образования»</w:t>
      </w:r>
      <w:r w:rsidRPr="0008015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для</w:t>
      </w:r>
      <w:r w:rsidRPr="0008015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08015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организаций</w:t>
      </w:r>
      <w:r w:rsidRPr="0008015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о</w:t>
      </w:r>
      <w:r w:rsidRPr="0008015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преподавании</w:t>
      </w:r>
      <w:r w:rsidRPr="0008015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8015F">
        <w:rPr>
          <w:rFonts w:ascii="Times New Roman" w:hAnsi="Times New Roman" w:cs="Times New Roman"/>
          <w:sz w:val="28"/>
          <w:szCs w:val="28"/>
        </w:rPr>
        <w:t>предметной области «Родной язык и литературное чтение на</w:t>
      </w:r>
      <w:proofErr w:type="gramEnd"/>
      <w:r w:rsidRPr="0008015F">
        <w:rPr>
          <w:rFonts w:ascii="Times New Roman" w:hAnsi="Times New Roman" w:cs="Times New Roman"/>
          <w:sz w:val="28"/>
          <w:szCs w:val="28"/>
        </w:rPr>
        <w:t xml:space="preserve"> родном</w:t>
      </w:r>
      <w:r w:rsidRPr="0008015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gramStart"/>
      <w:r w:rsidRPr="0008015F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08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E26" w:rsidRPr="008A7E26" w:rsidRDefault="008A7E26" w:rsidP="00071B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pacing w:val="-8"/>
          <w:sz w:val="28"/>
          <w:szCs w:val="28"/>
        </w:rPr>
      </w:pPr>
    </w:p>
    <w:p w:rsidR="008A7E26" w:rsidRPr="0008015F" w:rsidRDefault="008A7E26" w:rsidP="0008015F">
      <w:pPr>
        <w:pStyle w:val="aa"/>
        <w:numPr>
          <w:ilvl w:val="0"/>
          <w:numId w:val="4"/>
        </w:numPr>
        <w:tabs>
          <w:tab w:val="left" w:pos="3402"/>
          <w:tab w:val="left" w:pos="3686"/>
          <w:tab w:val="left" w:pos="439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15F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Предметные результаты освоения учебного предмета «Литературное чтение на родном языке» обеспечивают: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1) 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2) осознание значимости чтения на родном языке для личного развития; формирование представлений о мире, национальной истории и культуре, </w:t>
      </w: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lastRenderedPageBreak/>
        <w:t>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3)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8A7E26" w:rsidRPr="008A7E26" w:rsidRDefault="008A7E26" w:rsidP="00071BC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  <w:r w:rsidR="007A4E57">
        <w:rPr>
          <w:rFonts w:ascii="Times New Roman" w:eastAsia="Calibri" w:hAnsi="Times New Roman" w:cs="Times New Roman"/>
          <w:spacing w:val="-8"/>
          <w:sz w:val="28"/>
          <w:szCs w:val="28"/>
        </w:rPr>
        <w:tab/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Школьники научатся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Они будут составлять несложные монологические высказывания о произведении (героях, событиях); устно передавать содержание текста по плану;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презентацию).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i/>
          <w:spacing w:val="-8"/>
          <w:sz w:val="28"/>
          <w:szCs w:val="28"/>
        </w:rPr>
        <w:t>Выпускник научится</w:t>
      </w: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: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lastRenderedPageBreak/>
        <w:t xml:space="preserve">–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литературы.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 </w:t>
      </w:r>
    </w:p>
    <w:p w:rsidR="008A7E26" w:rsidRPr="008A7E26" w:rsidRDefault="008A7E26" w:rsidP="00071BC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Выпускник получит возможность научиться: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– </w:t>
      </w: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осмысливать эстетические и нравственные ценности художественного текста и высказывать суждение;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осмысливать эстетические и нравственные ценности художественного текста и высказывать собственное суждение;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lastRenderedPageBreak/>
        <w:t xml:space="preserve">– высказывать собственное суждение о прочитанном (прослушанном) произведении, доказывать и подтверждать его фактами со ссылками на текст;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устанавливать ассоциации с жизненным опытом, с впечатлениями от восприятия других видов искусства;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составлять по аналогии устные рассказы (повествование, рассуждение, описание).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воспринимать художественную литературу как вид искусства, приводить примеры проявления художественного вымысла в произведениях; </w:t>
      </w:r>
    </w:p>
    <w:p w:rsidR="008A7E26" w:rsidRPr="008A7E26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 </w:t>
      </w:r>
    </w:p>
    <w:p w:rsidR="008A7E26" w:rsidRPr="007E6302" w:rsidRDefault="008A7E26" w:rsidP="007E63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szCs w:val="28"/>
        </w:rPr>
      </w:pPr>
      <w:r w:rsidRPr="008A7E26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– определять позиции героев художественного текста, позицию автора художественного текста. </w:t>
      </w:r>
    </w:p>
    <w:p w:rsidR="008A7E26" w:rsidRPr="007E6302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spellStart"/>
      <w:r w:rsidRPr="008A7E26">
        <w:rPr>
          <w:rFonts w:ascii="Times New Roman" w:eastAsia="Calibri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8A7E2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результаты </w:t>
      </w:r>
    </w:p>
    <w:p w:rsidR="008A7E26" w:rsidRPr="007E6302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630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Регулятивные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формулировать тему урока после предварительного обсуждения;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 и формулировать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цель деятельности на уроке с помощью учителя,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проговаривать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последовательность действий на уроке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определять степень успешности выполнения своей работы и работы всех, исходя из имеющихся критериев; 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 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плану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критически осмысливать свой опыт общения, выявлять причины удач и неудач при взаимодействии;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осознавать разнообразие текстов (жанров), продуцируемых людьми для решения коммуникативных задач;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учиться подчинять </w:t>
      </w:r>
      <w:proofErr w:type="spellStart"/>
      <w:r w:rsidRPr="008A7E26">
        <w:rPr>
          <w:rFonts w:ascii="Times New Roman" w:eastAsia="Calibri" w:hAnsi="Times New Roman" w:cs="Times New Roman"/>
          <w:sz w:val="28"/>
          <w:szCs w:val="28"/>
        </w:rPr>
        <w:t>своѐ</w:t>
      </w:r>
      <w:proofErr w:type="spellEnd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 высказывание задаче взаимодействия. </w:t>
      </w:r>
    </w:p>
    <w:p w:rsidR="008A7E26" w:rsidRPr="008A7E26" w:rsidRDefault="008A7E26" w:rsidP="007E63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регулятивных УУД служит технология продуктивного чтения.</w:t>
      </w:r>
    </w:p>
    <w:p w:rsidR="008A7E26" w:rsidRPr="007E6302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7E630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Познавательные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находить нужную информацию, используя словари,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ориентироваться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учебнике (на развороте, в оглавлении, в условных обозначениях);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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находить ответы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вопросы в тексте, иллюстрациях</w:t>
      </w:r>
      <w:proofErr w:type="gramStart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выделять существенную информацию из текстов разных видов;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сравнивать произведения и их героев, классифицировать произведения по заданным критериям;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устанавливать причинно-следственные связи между поступками героев произведений;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устанавливать аналогии,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выводы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результате совместной работы класса и учителя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осуществлять поиск необходимой информации, используя учебные пособия, фонды библиотек и Интернет;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сравнивать и классифицировать жизненные явления, типы литературных произведений;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преобразовывать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информацию из одной формы в другую: подробно 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пересказывать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небольшие тексты.</w:t>
      </w:r>
    </w:p>
    <w:p w:rsidR="008A7E26" w:rsidRPr="008A7E26" w:rsidRDefault="008A7E26" w:rsidP="007E63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познавательных УУД служат тексты учебника и его методический аппарат, обеспечивающие  формирование функциональной грамотности (первичных навыков работы с информацией).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30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Личностные результаты.</w:t>
      </w:r>
      <w:r w:rsidRPr="008A7E2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У учащихся будут сформированы умения: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> оценивать поступки людей,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жизненные ситуации с точки зрения общепринятых норм и ценностей; оценивать конкретные поступки как хорошие или плохие</w:t>
      </w: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 свою вежливость; определять степень вежливости при общении людей (вежливо – невежливо – грубо);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эмоционально «проживать»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текст, выражать свои эмоции</w:t>
      </w:r>
      <w:proofErr w:type="gramStart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понимать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эмоции других людей, сочувствовать, сопереживать</w:t>
      </w:r>
    </w:p>
    <w:p w:rsidR="008A7E26" w:rsidRPr="008A7E26" w:rsidRDefault="008A7E26" w:rsidP="007E63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осознавать важность соблюдения правил речевого этикета для успешного общения, установления добрых, уважительных взаимоотношений; </w:t>
      </w:r>
      <w:proofErr w:type="gramStart"/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своё отношение</w:t>
      </w:r>
      <w:proofErr w:type="gramEnd"/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героям прочитанных произведений, к их поступкам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осознавать свою ответственность </w:t>
      </w:r>
      <w:proofErr w:type="gramStart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proofErr w:type="spellStart"/>
      <w:r w:rsidRPr="008A7E26">
        <w:rPr>
          <w:rFonts w:ascii="Times New Roman" w:eastAsia="Calibri" w:hAnsi="Times New Roman" w:cs="Times New Roman"/>
          <w:sz w:val="28"/>
          <w:szCs w:val="28"/>
        </w:rPr>
        <w:t>произнес</w:t>
      </w:r>
      <w:proofErr w:type="gramEnd"/>
      <w:r w:rsidRPr="008A7E26">
        <w:rPr>
          <w:rFonts w:ascii="Times New Roman" w:eastAsia="Calibri" w:hAnsi="Times New Roman" w:cs="Times New Roman"/>
          <w:sz w:val="28"/>
          <w:szCs w:val="28"/>
        </w:rPr>
        <w:t>ѐнное</w:t>
      </w:r>
      <w:proofErr w:type="spellEnd"/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 или написанное слово;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Calibri" w:hAnsi="Times New Roman" w:cs="Times New Roman"/>
          <w:sz w:val="28"/>
          <w:szCs w:val="28"/>
        </w:rPr>
        <w:t xml:space="preserve"> понимать необходимость добрых дел, подтверждающих добрые слова. 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Средством достижения этих результатов служат тексты литературных произведений, вопросы и задания к ним, тексты авторов учебника (диалоги 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постоянно действующих героев), обеспечивающие эмоционально-оценочное отношение к прочитанному.</w:t>
      </w:r>
    </w:p>
    <w:p w:rsidR="008A7E26" w:rsidRPr="007E6302" w:rsidRDefault="008A7E26" w:rsidP="007E63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30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Коммуникативные УУД:</w:t>
      </w:r>
    </w:p>
    <w:p w:rsidR="008A7E26" w:rsidRPr="008A7E26" w:rsidRDefault="008A7E26" w:rsidP="007E6302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8A7E26" w:rsidRPr="008A7E26" w:rsidRDefault="008A7E26" w:rsidP="007E6302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слушать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понимать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речь других;</w:t>
      </w:r>
    </w:p>
    <w:p w:rsidR="008A7E26" w:rsidRPr="008A7E26" w:rsidRDefault="008A7E26" w:rsidP="007E6302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выразительно читать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пересказывать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текст;</w:t>
      </w:r>
    </w:p>
    <w:p w:rsidR="008A7E26" w:rsidRPr="008A7E26" w:rsidRDefault="008A7E26" w:rsidP="007E6302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договариваться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одноклассниками совместно с учителем о правилах поведения и общения и следовать им;</w:t>
      </w:r>
    </w:p>
    <w:p w:rsidR="008A7E26" w:rsidRPr="008A7E26" w:rsidRDefault="008A7E26" w:rsidP="007E6302">
      <w:pPr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 </w:t>
      </w:r>
      <w:r w:rsidRPr="008A7E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работать в паре, группе</w:t>
      </w: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; выполнять различные роли (лидера, исполнителя).</w:t>
      </w:r>
    </w:p>
    <w:p w:rsidR="008A7E26" w:rsidRPr="008A7E26" w:rsidRDefault="008A7E26" w:rsidP="007E6302">
      <w:pPr>
        <w:shd w:val="clear" w:color="auto" w:fill="FFFFFF"/>
        <w:tabs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E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A7E26" w:rsidRPr="0008015F" w:rsidRDefault="008A7E26" w:rsidP="0008015F">
      <w:pPr>
        <w:pStyle w:val="aa"/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15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:rsidR="008A7E26" w:rsidRPr="008A7E26" w:rsidRDefault="008A7E26" w:rsidP="007E63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A7E26">
        <w:rPr>
          <w:rFonts w:ascii="Times New Roman" w:eastAsia="Calibri" w:hAnsi="Times New Roman" w:cs="Times New Roman"/>
          <w:b/>
          <w:bCs/>
          <w:sz w:val="28"/>
          <w:szCs w:val="28"/>
        </w:rPr>
        <w:t>2 класс (17часов)</w:t>
      </w:r>
    </w:p>
    <w:p w:rsidR="0008015F" w:rsidRPr="00836155" w:rsidRDefault="0008015F" w:rsidP="00836155">
      <w:pPr>
        <w:pStyle w:val="a8"/>
        <w:spacing w:before="43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sz w:val="28"/>
          <w:szCs w:val="28"/>
        </w:rPr>
        <w:t>Введение. Богатство и красота родного языка. Великие поэты и писатели – о русском языке. Пословица недаром молвится. Устаревшие слова в русских пословицах и поговорках.</w:t>
      </w:r>
    </w:p>
    <w:p w:rsidR="008A7E26" w:rsidRDefault="008A7E26" w:rsidP="0083615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7E2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Произведения устного народного творчества: русские народные сказки, песни, поговорки, небылицы, </w:t>
      </w:r>
      <w:proofErr w:type="spellStart"/>
      <w:r w:rsidRPr="008A7E2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потешки</w:t>
      </w:r>
      <w:proofErr w:type="spellEnd"/>
      <w:r w:rsidRPr="008A7E2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, загадки. </w:t>
      </w:r>
      <w:r w:rsidR="00167332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Поэтические и научно-познавательные произведения нижегородских авторов о красоте родной природы</w:t>
      </w:r>
      <w:r w:rsidR="009204D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и достопримечательностях Нижнего Новгорода: Н. Худяков, </w:t>
      </w:r>
      <w:proofErr w:type="spellStart"/>
      <w:r w:rsidR="009204D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Ю.Андрианов</w:t>
      </w:r>
      <w:proofErr w:type="spellEnd"/>
      <w:r w:rsidR="009204D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, М. Шестериков.</w:t>
      </w:r>
      <w:r w:rsidRPr="008A7E2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Произведения выдающихся представителей русской литературы  классиков советской детской литературы; произведения современной отечественной литературы, доступные для восприятия младшими школьниками: </w:t>
      </w:r>
      <w:proofErr w:type="spellStart"/>
      <w:r w:rsidRPr="008A7E26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Н.Некрасова</w:t>
      </w:r>
      <w:proofErr w:type="spellEnd"/>
      <w:r w:rsidRPr="008A7E26">
        <w:rPr>
          <w:rFonts w:ascii="Times New Roman" w:eastAsia="Calibri" w:hAnsi="Times New Roman" w:cs="Times New Roman"/>
          <w:iCs/>
          <w:color w:val="FF0000"/>
          <w:sz w:val="28"/>
          <w:szCs w:val="28"/>
        </w:rPr>
        <w:t xml:space="preserve">,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К.Чуковского</w:t>
      </w:r>
      <w:proofErr w:type="spellEnd"/>
      <w:r w:rsidRPr="008A7E26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Е.Чарушина</w:t>
      </w:r>
      <w:proofErr w:type="spellEnd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8A7E26">
        <w:rPr>
          <w:rFonts w:ascii="Times New Roman" w:eastAsia="Calibri" w:hAnsi="Times New Roman" w:cs="Times New Roman"/>
          <w:iCs/>
          <w:color w:val="FF0000"/>
          <w:sz w:val="28"/>
          <w:szCs w:val="28"/>
        </w:rPr>
        <w:t xml:space="preserve"> 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С.Маршака</w:t>
      </w:r>
      <w:proofErr w:type="spellEnd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8A7E26">
        <w:rPr>
          <w:rFonts w:ascii="Times New Roman" w:eastAsia="Calibri" w:hAnsi="Times New Roman" w:cs="Times New Roman"/>
          <w:iCs/>
          <w:color w:val="FF0000"/>
          <w:sz w:val="28"/>
          <w:szCs w:val="28"/>
        </w:rPr>
        <w:t xml:space="preserve">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Б.Житкова</w:t>
      </w:r>
      <w:proofErr w:type="spellEnd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8A7E26">
        <w:rPr>
          <w:rFonts w:ascii="Times New Roman" w:eastAsia="Calibri" w:hAnsi="Times New Roman" w:cs="Times New Roman"/>
          <w:iCs/>
          <w:color w:val="FF0000"/>
          <w:sz w:val="28"/>
          <w:szCs w:val="28"/>
        </w:rPr>
        <w:t xml:space="preserve"> </w:t>
      </w:r>
      <w:r w:rsidRPr="008A7E26">
        <w:rPr>
          <w:rFonts w:ascii="Times New Roman" w:eastAsia="Calibri" w:hAnsi="Times New Roman" w:cs="Times New Roman"/>
          <w:iCs/>
          <w:sz w:val="28"/>
          <w:szCs w:val="28"/>
        </w:rPr>
        <w:t xml:space="preserve">стихи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Э.Успенского</w:t>
      </w:r>
      <w:proofErr w:type="spellEnd"/>
      <w:r w:rsidRPr="008A7E26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8A7E26">
        <w:rPr>
          <w:rFonts w:ascii="Times New Roman" w:eastAsia="Calibri" w:hAnsi="Times New Roman" w:cs="Times New Roman"/>
          <w:iCs/>
          <w:sz w:val="28"/>
          <w:szCs w:val="28"/>
        </w:rPr>
        <w:t>Б.Заходера</w:t>
      </w:r>
      <w:proofErr w:type="spellEnd"/>
      <w:r w:rsidR="00167332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08015F" w:rsidRPr="00836155" w:rsidRDefault="0008015F" w:rsidP="00836155">
      <w:pPr>
        <w:pStyle w:val="a8"/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аттестация. </w:t>
      </w:r>
      <w:r w:rsidRPr="00836155">
        <w:rPr>
          <w:rFonts w:ascii="Times New Roman" w:hAnsi="Times New Roman" w:cs="Times New Roman"/>
          <w:sz w:val="28"/>
          <w:szCs w:val="28"/>
        </w:rPr>
        <w:t>Проводится в виде итоговой работы за год в формах, определённых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учебным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планом</w:t>
      </w:r>
      <w:r w:rsidRPr="0083615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(работа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на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печатной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основе,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тест,</w:t>
      </w:r>
      <w:r w:rsidRPr="0083615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работа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с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текстом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и</w:t>
      </w:r>
      <w:r w:rsidRPr="0083615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др.).</w:t>
      </w:r>
    </w:p>
    <w:p w:rsidR="008A7E26" w:rsidRPr="008A7E26" w:rsidRDefault="008A7E26" w:rsidP="007E630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8A7E2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>3 класс (17 часов)</w:t>
      </w:r>
    </w:p>
    <w:p w:rsidR="00836155" w:rsidRPr="00836155" w:rsidRDefault="00836155" w:rsidP="00836155">
      <w:pPr>
        <w:pStyle w:val="a8"/>
        <w:spacing w:before="65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sz w:val="28"/>
          <w:szCs w:val="28"/>
        </w:rPr>
        <w:t>Введение. Богатство и красота родного языка. Великие поэты и писатели о русском языке. Знакомство со словарём устаревших слов В. И. Даля.</w:t>
      </w:r>
    </w:p>
    <w:p w:rsidR="00836155" w:rsidRPr="00836155" w:rsidRDefault="00836155" w:rsidP="00836155">
      <w:pPr>
        <w:pStyle w:val="a8"/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sz w:val="28"/>
          <w:szCs w:val="28"/>
        </w:rPr>
        <w:t>Пословица недаром молвится. Устаревшие слова в русских пословицах и поговорках.</w:t>
      </w:r>
      <w:r w:rsidRPr="0083615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Сказки. Сказки о животных. Традиционные русские сказочные образы (баба Яга, Василиса Премудрая и другие). Русский традиционный быт. Бытовые сказки.</w:t>
      </w:r>
      <w:r w:rsidRPr="00836155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Традиционные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 xml:space="preserve">русские сказочные образы. </w:t>
      </w:r>
    </w:p>
    <w:p w:rsidR="00836155" w:rsidRPr="00836155" w:rsidRDefault="00836155" w:rsidP="00836155">
      <w:pPr>
        <w:pStyle w:val="a8"/>
        <w:spacing w:before="46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sz w:val="28"/>
          <w:szCs w:val="28"/>
        </w:rPr>
        <w:t>К истокам родного языка. Устаревшие слова в русских народных сказках.</w:t>
      </w:r>
    </w:p>
    <w:p w:rsidR="00836155" w:rsidRPr="00836155" w:rsidRDefault="00836155" w:rsidP="00836155">
      <w:pPr>
        <w:pStyle w:val="a8"/>
        <w:spacing w:before="43"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sz w:val="28"/>
          <w:szCs w:val="28"/>
        </w:rPr>
        <w:t xml:space="preserve">Красота родного языка. Эпитеты и сравнения в русских народных сказках. Природа в русских народных сказках. </w:t>
      </w:r>
    </w:p>
    <w:p w:rsidR="00836155" w:rsidRPr="00836155" w:rsidRDefault="00836155" w:rsidP="00836155">
      <w:pPr>
        <w:spacing w:after="0" w:line="360" w:lineRule="auto"/>
        <w:ind w:right="-2" w:firstLine="567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836155">
        <w:rPr>
          <w:rFonts w:ascii="Times New Roman" w:eastAsia="Calibri" w:hAnsi="Times New Roman" w:cs="Times New Roman"/>
          <w:iCs/>
          <w:sz w:val="28"/>
          <w:szCs w:val="28"/>
        </w:rPr>
        <w:t xml:space="preserve">Устное народное творчество Нижегородского края: песни, сказки.  Научно-познавательные рассказы о знаменитых соотечественниках: великий князь Юрий Всеволодович, </w:t>
      </w:r>
      <w:proofErr w:type="spellStart"/>
      <w:r w:rsidRPr="00836155">
        <w:rPr>
          <w:rFonts w:ascii="Times New Roman" w:eastAsia="Calibri" w:hAnsi="Times New Roman" w:cs="Times New Roman"/>
          <w:iCs/>
          <w:sz w:val="28"/>
          <w:szCs w:val="28"/>
        </w:rPr>
        <w:t>Козьма</w:t>
      </w:r>
      <w:proofErr w:type="spellEnd"/>
      <w:r w:rsidRPr="00836155">
        <w:rPr>
          <w:rFonts w:ascii="Times New Roman" w:eastAsia="Calibri" w:hAnsi="Times New Roman" w:cs="Times New Roman"/>
          <w:iCs/>
          <w:sz w:val="28"/>
          <w:szCs w:val="28"/>
        </w:rPr>
        <w:t xml:space="preserve"> Минин и Дмитрий Пожарский. Произведения выдающихся представителей русской литературы: А.С. Пушкин, Н. Некрасов, А. Одоевский, К. Паустовский, </w:t>
      </w:r>
      <w:proofErr w:type="spellStart"/>
      <w:r w:rsidRPr="00836155">
        <w:rPr>
          <w:rFonts w:ascii="Times New Roman" w:eastAsia="Calibri" w:hAnsi="Times New Roman" w:cs="Times New Roman"/>
          <w:iCs/>
          <w:sz w:val="28"/>
          <w:szCs w:val="28"/>
        </w:rPr>
        <w:t>Н.Носов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836155" w:rsidRPr="00836155" w:rsidRDefault="00836155" w:rsidP="00836155">
      <w:pPr>
        <w:pStyle w:val="a8"/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аттестация. </w:t>
      </w:r>
      <w:r w:rsidRPr="00836155">
        <w:rPr>
          <w:rFonts w:ascii="Times New Roman" w:hAnsi="Times New Roman" w:cs="Times New Roman"/>
          <w:sz w:val="28"/>
          <w:szCs w:val="28"/>
        </w:rPr>
        <w:t>Проводится в виде итоговой работы за год в формах, определённых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учебным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планом</w:t>
      </w:r>
      <w:r w:rsidRPr="0083615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(работа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на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печатной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основе,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тест,</w:t>
      </w:r>
      <w:r w:rsidRPr="0083615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работа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с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текстом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и</w:t>
      </w:r>
      <w:r w:rsidRPr="0083615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др.).</w:t>
      </w:r>
    </w:p>
    <w:p w:rsidR="00836155" w:rsidRDefault="00836155" w:rsidP="0008015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A7E26" w:rsidRPr="008A7E26" w:rsidRDefault="008A7E26" w:rsidP="007E630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8A7E2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4 класс (17 часов)</w:t>
      </w:r>
    </w:p>
    <w:p w:rsidR="008A7E26" w:rsidRPr="00836155" w:rsidRDefault="002E1850" w:rsidP="0083615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36155">
        <w:rPr>
          <w:rFonts w:ascii="Times New Roman" w:eastAsia="Calibri" w:hAnsi="Times New Roman" w:cs="Times New Roman"/>
          <w:iCs/>
          <w:sz w:val="28"/>
          <w:szCs w:val="28"/>
        </w:rPr>
        <w:t>Устное народное творчество Нижегородского края: предания, былины.</w:t>
      </w:r>
      <w:r w:rsidR="008A7E26" w:rsidRPr="00836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155" w:rsidRPr="00836155">
        <w:rPr>
          <w:rFonts w:ascii="Times New Roman" w:hAnsi="Times New Roman" w:cs="Times New Roman"/>
          <w:sz w:val="28"/>
          <w:szCs w:val="28"/>
        </w:rPr>
        <w:t xml:space="preserve">Язык былины – язык наших предков. Устаревшие слова.  Создание словаря устаревших слов. </w:t>
      </w:r>
      <w:r w:rsidR="008A7E26" w:rsidRPr="00836155">
        <w:rPr>
          <w:rFonts w:ascii="Times New Roman" w:eastAsia="Calibri" w:hAnsi="Times New Roman" w:cs="Times New Roman"/>
          <w:iCs/>
          <w:sz w:val="28"/>
          <w:szCs w:val="28"/>
        </w:rPr>
        <w:t>Произведения выдающихся представителей русской литературы  классиков советской детской литературы; произведения современной отечественной литературы:</w:t>
      </w:r>
      <w:r w:rsidRPr="0083615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 w:rsidRPr="00836155">
        <w:rPr>
          <w:rFonts w:ascii="Times New Roman" w:eastAsia="Calibri" w:hAnsi="Times New Roman" w:cs="Times New Roman"/>
          <w:iCs/>
          <w:sz w:val="28"/>
          <w:szCs w:val="28"/>
        </w:rPr>
        <w:t>А.</w:t>
      </w:r>
      <w:r w:rsidR="008A7E26" w:rsidRPr="00836155">
        <w:rPr>
          <w:rFonts w:ascii="Times New Roman" w:eastAsia="Calibri" w:hAnsi="Times New Roman" w:cs="Times New Roman"/>
          <w:sz w:val="28"/>
          <w:szCs w:val="28"/>
        </w:rPr>
        <w:t>С.Пушкина</w:t>
      </w:r>
      <w:proofErr w:type="spellEnd"/>
      <w:r w:rsidR="008A7E26" w:rsidRPr="008361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A7E26" w:rsidRPr="00836155">
        <w:rPr>
          <w:rFonts w:ascii="Times New Roman" w:eastAsia="Calibri" w:hAnsi="Times New Roman" w:cs="Times New Roman"/>
          <w:sz w:val="28"/>
          <w:szCs w:val="28"/>
        </w:rPr>
        <w:t>А.Чехова</w:t>
      </w:r>
      <w:proofErr w:type="spellEnd"/>
      <w:r w:rsidR="008A7E26" w:rsidRPr="00836155">
        <w:rPr>
          <w:rFonts w:ascii="Times New Roman" w:eastAsia="Calibri" w:hAnsi="Times New Roman" w:cs="Times New Roman"/>
          <w:sz w:val="28"/>
          <w:szCs w:val="28"/>
        </w:rPr>
        <w:t>,</w:t>
      </w:r>
      <w:r w:rsidRPr="00836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6155">
        <w:rPr>
          <w:rFonts w:ascii="Times New Roman" w:eastAsia="Calibri" w:hAnsi="Times New Roman" w:cs="Times New Roman"/>
          <w:sz w:val="28"/>
          <w:szCs w:val="28"/>
        </w:rPr>
        <w:t>И.Куприна</w:t>
      </w:r>
      <w:proofErr w:type="spellEnd"/>
      <w:r w:rsidRPr="008361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6155">
        <w:rPr>
          <w:rFonts w:ascii="Times New Roman" w:eastAsia="Calibri" w:hAnsi="Times New Roman" w:cs="Times New Roman"/>
          <w:sz w:val="28"/>
          <w:szCs w:val="28"/>
        </w:rPr>
        <w:t>Н.Некрасова</w:t>
      </w:r>
      <w:proofErr w:type="spellEnd"/>
      <w:r w:rsidRPr="00836155">
        <w:rPr>
          <w:rFonts w:ascii="Times New Roman" w:eastAsia="Calibri" w:hAnsi="Times New Roman" w:cs="Times New Roman"/>
          <w:sz w:val="28"/>
          <w:szCs w:val="28"/>
        </w:rPr>
        <w:t>,</w:t>
      </w:r>
      <w:r w:rsidR="008A7E26" w:rsidRPr="008361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A7E26" w:rsidRPr="00836155">
        <w:rPr>
          <w:rFonts w:ascii="Times New Roman" w:eastAsia="Calibri" w:hAnsi="Times New Roman" w:cs="Times New Roman"/>
          <w:sz w:val="28"/>
          <w:szCs w:val="28"/>
        </w:rPr>
        <w:t>М.Горького</w:t>
      </w:r>
      <w:proofErr w:type="spellEnd"/>
      <w:r w:rsidR="008A7E26" w:rsidRPr="00836155">
        <w:rPr>
          <w:rFonts w:ascii="Times New Roman" w:eastAsia="Calibri" w:hAnsi="Times New Roman" w:cs="Times New Roman"/>
          <w:sz w:val="28"/>
          <w:szCs w:val="28"/>
        </w:rPr>
        <w:t>, В. Др</w:t>
      </w:r>
      <w:r w:rsidRPr="00836155">
        <w:rPr>
          <w:rFonts w:ascii="Times New Roman" w:eastAsia="Calibri" w:hAnsi="Times New Roman" w:cs="Times New Roman"/>
          <w:sz w:val="28"/>
          <w:szCs w:val="28"/>
        </w:rPr>
        <w:t xml:space="preserve">агунского, </w:t>
      </w:r>
      <w:proofErr w:type="spellStart"/>
      <w:r w:rsidRPr="00836155">
        <w:rPr>
          <w:rFonts w:ascii="Times New Roman" w:eastAsia="Calibri" w:hAnsi="Times New Roman" w:cs="Times New Roman"/>
          <w:sz w:val="28"/>
          <w:szCs w:val="28"/>
        </w:rPr>
        <w:t>К.Булычева</w:t>
      </w:r>
      <w:proofErr w:type="spellEnd"/>
      <w:r w:rsidRPr="008361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36155" w:rsidRPr="00836155">
        <w:rPr>
          <w:rFonts w:ascii="Times New Roman" w:hAnsi="Times New Roman" w:cs="Times New Roman"/>
          <w:sz w:val="28"/>
          <w:szCs w:val="28"/>
        </w:rPr>
        <w:t>языковые средства выразительности.</w:t>
      </w:r>
      <w:r w:rsidR="00836155" w:rsidRPr="0083615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36155">
        <w:rPr>
          <w:rFonts w:ascii="Times New Roman" w:eastAsia="Calibri" w:hAnsi="Times New Roman" w:cs="Times New Roman"/>
          <w:iCs/>
          <w:sz w:val="28"/>
          <w:szCs w:val="28"/>
        </w:rPr>
        <w:t xml:space="preserve">Научно-познавательные рассказы о знаменитых соотечественниках: А. Невский, С. Саровский, И. Кулибин, </w:t>
      </w:r>
      <w:proofErr w:type="spellStart"/>
      <w:r w:rsidRPr="00836155">
        <w:rPr>
          <w:rFonts w:ascii="Times New Roman" w:eastAsia="Calibri" w:hAnsi="Times New Roman" w:cs="Times New Roman"/>
          <w:iCs/>
          <w:sz w:val="28"/>
          <w:szCs w:val="28"/>
        </w:rPr>
        <w:t>В.П.Чкалов</w:t>
      </w:r>
      <w:proofErr w:type="spellEnd"/>
      <w:r w:rsidR="00836155" w:rsidRPr="00836155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836155" w:rsidRPr="00836155" w:rsidRDefault="00836155" w:rsidP="00836155">
      <w:pPr>
        <w:pStyle w:val="a8"/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6155">
        <w:rPr>
          <w:rFonts w:ascii="Times New Roman" w:hAnsi="Times New Roman" w:cs="Times New Roman"/>
          <w:b/>
          <w:i/>
          <w:sz w:val="28"/>
          <w:szCs w:val="28"/>
        </w:rPr>
        <w:t xml:space="preserve">Промежуточная аттестация. </w:t>
      </w:r>
      <w:r w:rsidRPr="00836155">
        <w:rPr>
          <w:rFonts w:ascii="Times New Roman" w:hAnsi="Times New Roman" w:cs="Times New Roman"/>
          <w:sz w:val="28"/>
          <w:szCs w:val="28"/>
        </w:rPr>
        <w:t>Проводится в виде итоговой работы за год в формах, определённых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учебным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планом</w:t>
      </w:r>
      <w:r w:rsidRPr="0083615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(работа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на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печатной</w:t>
      </w:r>
      <w:r w:rsidRPr="0083615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основе,</w:t>
      </w:r>
      <w:r w:rsidRPr="0083615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тест,</w:t>
      </w:r>
      <w:r w:rsidRPr="0083615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работа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с</w:t>
      </w:r>
      <w:r w:rsidRPr="0083615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текстом</w:t>
      </w:r>
      <w:r w:rsidRPr="0083615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и</w:t>
      </w:r>
      <w:r w:rsidRPr="0083615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36155">
        <w:rPr>
          <w:rFonts w:ascii="Times New Roman" w:hAnsi="Times New Roman" w:cs="Times New Roman"/>
          <w:sz w:val="28"/>
          <w:szCs w:val="28"/>
        </w:rPr>
        <w:t>др.).</w:t>
      </w:r>
    </w:p>
    <w:p w:rsidR="00CC72CF" w:rsidRPr="00CC72CF" w:rsidRDefault="00CC72CF" w:rsidP="00CC72CF">
      <w:pPr>
        <w:pStyle w:val="1"/>
        <w:numPr>
          <w:ilvl w:val="0"/>
          <w:numId w:val="4"/>
        </w:numPr>
        <w:tabs>
          <w:tab w:val="left" w:pos="2370"/>
        </w:tabs>
        <w:spacing w:before="31"/>
        <w:ind w:left="1985" w:hanging="425"/>
        <w:rPr>
          <w:rFonts w:ascii="Times New Roman" w:hAnsi="Times New Roman" w:cs="Times New Roman"/>
          <w:sz w:val="28"/>
        </w:rPr>
      </w:pPr>
      <w:r w:rsidRPr="00CC72CF">
        <w:rPr>
          <w:rFonts w:ascii="Times New Roman" w:hAnsi="Times New Roman" w:cs="Times New Roman"/>
          <w:sz w:val="28"/>
        </w:rPr>
        <w:lastRenderedPageBreak/>
        <w:t>Тематическое планирование учебного</w:t>
      </w:r>
      <w:r w:rsidRPr="00CC72CF">
        <w:rPr>
          <w:rFonts w:ascii="Times New Roman" w:hAnsi="Times New Roman" w:cs="Times New Roman"/>
          <w:spacing w:val="-1"/>
          <w:sz w:val="28"/>
        </w:rPr>
        <w:t xml:space="preserve"> </w:t>
      </w:r>
      <w:r w:rsidRPr="00CC72CF">
        <w:rPr>
          <w:rFonts w:ascii="Times New Roman" w:hAnsi="Times New Roman" w:cs="Times New Roman"/>
          <w:sz w:val="28"/>
        </w:rPr>
        <w:t>предмета</w:t>
      </w:r>
    </w:p>
    <w:p w:rsidR="00CC72CF" w:rsidRPr="00CC72CF" w:rsidRDefault="00CC72CF" w:rsidP="00CC72CF">
      <w:pPr>
        <w:spacing w:before="2"/>
        <w:jc w:val="center"/>
        <w:rPr>
          <w:rFonts w:ascii="Times New Roman" w:hAnsi="Times New Roman" w:cs="Times New Roman"/>
          <w:b/>
          <w:sz w:val="28"/>
        </w:rPr>
      </w:pPr>
      <w:bookmarkStart w:id="1" w:name="____________________«ЛИТЕРАТУРНОЕ_ЧТЕНИЕ"/>
      <w:bookmarkEnd w:id="1"/>
      <w:r>
        <w:rPr>
          <w:rFonts w:ascii="Times New Roman" w:hAnsi="Times New Roman" w:cs="Times New Roman"/>
          <w:b/>
          <w:sz w:val="28"/>
        </w:rPr>
        <w:t>«Л</w:t>
      </w:r>
      <w:r w:rsidRPr="00CC72CF">
        <w:rPr>
          <w:rFonts w:ascii="Times New Roman" w:hAnsi="Times New Roman" w:cs="Times New Roman"/>
          <w:b/>
          <w:sz w:val="28"/>
        </w:rPr>
        <w:t>итературное чтение на родном языке (русском)»</w:t>
      </w:r>
    </w:p>
    <w:p w:rsidR="00836155" w:rsidRDefault="00836155" w:rsidP="00836155">
      <w:pPr>
        <w:pStyle w:val="a8"/>
        <w:spacing w:before="4"/>
        <w:rPr>
          <w:sz w:val="18"/>
        </w:rPr>
      </w:pPr>
    </w:p>
    <w:p w:rsidR="00FB0C78" w:rsidRDefault="002E1850" w:rsidP="007E6302">
      <w:pPr>
        <w:spacing w:after="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FB0C78">
        <w:rPr>
          <w:rFonts w:ascii="Times New Roman" w:eastAsia="Calibri" w:hAnsi="Times New Roman" w:cs="Times New Roman"/>
          <w:b/>
          <w:iCs/>
          <w:sz w:val="28"/>
          <w:szCs w:val="28"/>
        </w:rPr>
        <w:t>2 класс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1101"/>
        <w:gridCol w:w="6520"/>
        <w:gridCol w:w="1984"/>
      </w:tblGrid>
      <w:tr w:rsidR="00FB0C78" w:rsidTr="00BA4CCC">
        <w:tc>
          <w:tcPr>
            <w:tcW w:w="1101" w:type="dxa"/>
          </w:tcPr>
          <w:p w:rsidR="00FB0C78" w:rsidRPr="00FB0C78" w:rsidRDefault="00FB0C78" w:rsidP="00BA4CC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C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FB0C78" w:rsidRPr="00FB0C78" w:rsidRDefault="00FB0C78" w:rsidP="00BA4CC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C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FB0C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520" w:type="dxa"/>
          </w:tcPr>
          <w:p w:rsidR="00FB0C78" w:rsidRPr="00FB0C78" w:rsidRDefault="00FB0C78" w:rsidP="00BA4CC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C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84" w:type="dxa"/>
          </w:tcPr>
          <w:p w:rsidR="00FB0C78" w:rsidRPr="00FB0C78" w:rsidRDefault="00FB0C78" w:rsidP="00BA4CC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B0C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B0C78" w:rsidTr="00BA4CCC">
        <w:tc>
          <w:tcPr>
            <w:tcW w:w="1101" w:type="dxa"/>
          </w:tcPr>
          <w:p w:rsidR="00FB0C78" w:rsidRPr="00BA4CCC" w:rsidRDefault="00FB0C78" w:rsidP="00BA4CCC">
            <w:pPr>
              <w:pStyle w:val="aa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B0C78" w:rsidRPr="00BA4CCC" w:rsidRDefault="00FB0C78" w:rsidP="00BA4C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eastAsia="Calibri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984" w:type="dxa"/>
          </w:tcPr>
          <w:p w:rsidR="00FB0C78" w:rsidRDefault="00BA4CCC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B0C78" w:rsidTr="00BA4CCC">
        <w:tc>
          <w:tcPr>
            <w:tcW w:w="1101" w:type="dxa"/>
          </w:tcPr>
          <w:p w:rsidR="00FB0C78" w:rsidRPr="00BA4CCC" w:rsidRDefault="00FB0C78" w:rsidP="00BA4CCC">
            <w:pPr>
              <w:pStyle w:val="aa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B0C78" w:rsidRPr="00BA4CCC" w:rsidRDefault="00FB0C78" w:rsidP="00BA4C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eastAsia="Calibri" w:hAnsi="Times New Roman" w:cs="Times New Roman"/>
                <w:sz w:val="28"/>
                <w:szCs w:val="28"/>
              </w:rPr>
              <w:t>Мой славный край Нижегородский</w:t>
            </w:r>
          </w:p>
        </w:tc>
        <w:tc>
          <w:tcPr>
            <w:tcW w:w="1984" w:type="dxa"/>
          </w:tcPr>
          <w:p w:rsidR="00FB0C78" w:rsidRDefault="00BA4CCC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FB0C78" w:rsidTr="00BA4CCC">
        <w:tc>
          <w:tcPr>
            <w:tcW w:w="1101" w:type="dxa"/>
          </w:tcPr>
          <w:p w:rsidR="00FB0C78" w:rsidRPr="00BA4CCC" w:rsidRDefault="00FB0C78" w:rsidP="00BA4CCC">
            <w:pPr>
              <w:pStyle w:val="aa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B0C78" w:rsidRPr="00BA4CCC" w:rsidRDefault="00FB0C78" w:rsidP="00BA4C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eastAsia="Calibri" w:hAnsi="Times New Roman" w:cs="Times New Roman"/>
                <w:sz w:val="28"/>
                <w:szCs w:val="28"/>
              </w:rPr>
              <w:t>Писатели-классики - детям</w:t>
            </w:r>
          </w:p>
        </w:tc>
        <w:tc>
          <w:tcPr>
            <w:tcW w:w="1984" w:type="dxa"/>
          </w:tcPr>
          <w:p w:rsidR="00FB0C78" w:rsidRDefault="00BA4CCC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FB0C78" w:rsidTr="00BA4CCC">
        <w:tc>
          <w:tcPr>
            <w:tcW w:w="1101" w:type="dxa"/>
          </w:tcPr>
          <w:p w:rsidR="00FB0C78" w:rsidRPr="00BA4CCC" w:rsidRDefault="00FB0C78" w:rsidP="00BA4CCC">
            <w:pPr>
              <w:pStyle w:val="aa"/>
              <w:numPr>
                <w:ilvl w:val="0"/>
                <w:numId w:val="7"/>
              </w:num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B0C78" w:rsidRPr="00BA4CCC" w:rsidRDefault="00BA4CCC" w:rsidP="007E6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984" w:type="dxa"/>
          </w:tcPr>
          <w:p w:rsidR="00FB0C78" w:rsidRDefault="00BA4CCC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B0C78" w:rsidTr="00BA4CCC">
        <w:tc>
          <w:tcPr>
            <w:tcW w:w="1101" w:type="dxa"/>
          </w:tcPr>
          <w:p w:rsidR="00FB0C78" w:rsidRDefault="00FB0C78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FB0C78" w:rsidRPr="00FB0C78" w:rsidRDefault="00FB0C78" w:rsidP="007E630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FB0C78" w:rsidRDefault="00FB0C78" w:rsidP="007E630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</w:tbl>
    <w:p w:rsidR="007E6302" w:rsidRDefault="007E6302" w:rsidP="007E6302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30A14" w:rsidRPr="007E6302" w:rsidRDefault="00630A14" w:rsidP="007E6302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Pr="00630A14">
        <w:rPr>
          <w:rFonts w:ascii="Times New Roman" w:hAnsi="Times New Roman" w:cs="Times New Roman"/>
          <w:b/>
          <w:iCs/>
          <w:sz w:val="28"/>
          <w:szCs w:val="28"/>
        </w:rPr>
        <w:t xml:space="preserve"> класс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1101"/>
        <w:gridCol w:w="6520"/>
        <w:gridCol w:w="1984"/>
      </w:tblGrid>
      <w:tr w:rsidR="00630A14" w:rsidRPr="00630A14" w:rsidTr="00BA4CCC">
        <w:tc>
          <w:tcPr>
            <w:tcW w:w="1101" w:type="dxa"/>
          </w:tcPr>
          <w:p w:rsidR="00630A14" w:rsidRPr="00630A14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30A14" w:rsidRPr="00630A14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520" w:type="dxa"/>
          </w:tcPr>
          <w:p w:rsidR="00630A14" w:rsidRPr="00630A14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84" w:type="dxa"/>
          </w:tcPr>
          <w:p w:rsidR="00630A14" w:rsidRPr="00630A14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984" w:type="dxa"/>
          </w:tcPr>
          <w:p w:rsidR="00630A14" w:rsidRPr="00630A14" w:rsidRDefault="00BA4CCC" w:rsidP="00BA4C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Мой славный край Нижегородский</w:t>
            </w:r>
          </w:p>
        </w:tc>
        <w:tc>
          <w:tcPr>
            <w:tcW w:w="1984" w:type="dxa"/>
          </w:tcPr>
          <w:p w:rsidR="00630A14" w:rsidRPr="00630A14" w:rsidRDefault="00BA4CCC" w:rsidP="007E630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Писатели-классики - детям</w:t>
            </w:r>
          </w:p>
        </w:tc>
        <w:tc>
          <w:tcPr>
            <w:tcW w:w="1984" w:type="dxa"/>
          </w:tcPr>
          <w:p w:rsidR="00630A14" w:rsidRPr="00630A14" w:rsidRDefault="00BA4CCC" w:rsidP="007E630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A4CCC" w:rsidRPr="00630A14" w:rsidTr="00BA4CCC">
        <w:tc>
          <w:tcPr>
            <w:tcW w:w="1101" w:type="dxa"/>
          </w:tcPr>
          <w:p w:rsidR="00BA4CCC" w:rsidRPr="00BA4CCC" w:rsidRDefault="00BA4CCC" w:rsidP="00BA4CCC">
            <w:pPr>
              <w:pStyle w:val="aa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BA4CCC" w:rsidRPr="00BA4CCC" w:rsidRDefault="00BA4CCC" w:rsidP="00A97E9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984" w:type="dxa"/>
          </w:tcPr>
          <w:p w:rsidR="00BA4CCC" w:rsidRDefault="00BA4CCC" w:rsidP="00A97E9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630A14" w:rsidRDefault="00630A14" w:rsidP="007E63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630A14" w:rsidRDefault="00630A14" w:rsidP="007E63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630A14" w:rsidRPr="00630A14" w:rsidRDefault="00630A14" w:rsidP="007E630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CA3F94" w:rsidRDefault="00CA3F94" w:rsidP="007E63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A14" w:rsidRPr="007E6302" w:rsidRDefault="009C0EFE" w:rsidP="007E6302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630A14" w:rsidRPr="00630A14">
        <w:rPr>
          <w:rFonts w:ascii="Times New Roman" w:hAnsi="Times New Roman" w:cs="Times New Roman"/>
          <w:b/>
          <w:iCs/>
          <w:sz w:val="28"/>
          <w:szCs w:val="28"/>
        </w:rPr>
        <w:t xml:space="preserve"> класс</w:t>
      </w: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1101"/>
        <w:gridCol w:w="6520"/>
        <w:gridCol w:w="1984"/>
      </w:tblGrid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30A14" w:rsidRPr="00BA4CCC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Pr="00BA4CC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520" w:type="dxa"/>
          </w:tcPr>
          <w:p w:rsidR="00630A14" w:rsidRPr="00BA4CCC" w:rsidRDefault="00BA4CCC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1984" w:type="dxa"/>
          </w:tcPr>
          <w:p w:rsidR="00630A14" w:rsidRPr="00BA4CCC" w:rsidRDefault="00630A14" w:rsidP="00BA4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1984" w:type="dxa"/>
          </w:tcPr>
          <w:p w:rsidR="00630A14" w:rsidRPr="00630A14" w:rsidRDefault="00BA4CCC" w:rsidP="00BA4C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Мой славный край Нижегородский</w:t>
            </w:r>
          </w:p>
        </w:tc>
        <w:tc>
          <w:tcPr>
            <w:tcW w:w="1984" w:type="dxa"/>
          </w:tcPr>
          <w:p w:rsidR="00630A14" w:rsidRPr="00630A14" w:rsidRDefault="00BA4CCC" w:rsidP="00BA4C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BA4CCC" w:rsidRDefault="00630A14" w:rsidP="00BA4CCC">
            <w:pPr>
              <w:pStyle w:val="aa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BA4CCC" w:rsidRDefault="00630A14" w:rsidP="00BA4C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Писатели-классики - детям</w:t>
            </w:r>
          </w:p>
        </w:tc>
        <w:tc>
          <w:tcPr>
            <w:tcW w:w="1984" w:type="dxa"/>
          </w:tcPr>
          <w:p w:rsidR="00630A14" w:rsidRPr="00630A14" w:rsidRDefault="00BA4CCC" w:rsidP="00BA4C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A4CCC" w:rsidRPr="00630A14" w:rsidTr="00BA4CCC">
        <w:tc>
          <w:tcPr>
            <w:tcW w:w="1101" w:type="dxa"/>
          </w:tcPr>
          <w:p w:rsidR="00BA4CCC" w:rsidRPr="00BA4CCC" w:rsidRDefault="00BA4CCC" w:rsidP="00BA4CCC">
            <w:pPr>
              <w:pStyle w:val="aa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BA4CCC" w:rsidRPr="00BA4CCC" w:rsidRDefault="00BA4CCC" w:rsidP="00BA4CC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4C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984" w:type="dxa"/>
          </w:tcPr>
          <w:p w:rsidR="00BA4CCC" w:rsidRDefault="00BA4CCC" w:rsidP="00BA4CC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630A14" w:rsidRPr="00630A14" w:rsidTr="00BA4CCC">
        <w:tc>
          <w:tcPr>
            <w:tcW w:w="1101" w:type="dxa"/>
          </w:tcPr>
          <w:p w:rsidR="00630A14" w:rsidRPr="00630A14" w:rsidRDefault="00630A14" w:rsidP="007E63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630A14" w:rsidRPr="00630A14" w:rsidRDefault="00630A14" w:rsidP="007E63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630A14" w:rsidRPr="00630A14" w:rsidRDefault="00630A14" w:rsidP="00BA4C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A1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630A14" w:rsidRPr="008A7E26" w:rsidRDefault="00630A14" w:rsidP="008A7E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30A14" w:rsidRPr="008A7E26" w:rsidSect="00CC72CF">
      <w:footerReference w:type="default" r:id="rId9"/>
      <w:pgSz w:w="11906" w:h="16838"/>
      <w:pgMar w:top="567" w:right="851" w:bottom="993" w:left="1134" w:header="709" w:footer="134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59" w:rsidRDefault="00CD1E59" w:rsidP="007E6302">
      <w:pPr>
        <w:spacing w:after="0" w:line="240" w:lineRule="auto"/>
      </w:pPr>
      <w:r>
        <w:separator/>
      </w:r>
    </w:p>
  </w:endnote>
  <w:endnote w:type="continuationSeparator" w:id="0">
    <w:p w:rsidR="00CD1E59" w:rsidRDefault="00CD1E59" w:rsidP="007E6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117172"/>
      <w:docPartObj>
        <w:docPartGallery w:val="Page Numbers (Bottom of Page)"/>
        <w:docPartUnique/>
      </w:docPartObj>
    </w:sdtPr>
    <w:sdtEndPr/>
    <w:sdtContent>
      <w:p w:rsidR="007E6302" w:rsidRDefault="007E630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CCC">
          <w:rPr>
            <w:noProof/>
          </w:rPr>
          <w:t>22</w:t>
        </w:r>
        <w:r>
          <w:fldChar w:fldCharType="end"/>
        </w:r>
      </w:p>
    </w:sdtContent>
  </w:sdt>
  <w:p w:rsidR="007E6302" w:rsidRDefault="007E63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59" w:rsidRDefault="00CD1E59" w:rsidP="007E6302">
      <w:pPr>
        <w:spacing w:after="0" w:line="240" w:lineRule="auto"/>
      </w:pPr>
      <w:r>
        <w:separator/>
      </w:r>
    </w:p>
  </w:footnote>
  <w:footnote w:type="continuationSeparator" w:id="0">
    <w:p w:rsidR="00CD1E59" w:rsidRDefault="00CD1E59" w:rsidP="007E6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29D"/>
    <w:multiLevelType w:val="hybridMultilevel"/>
    <w:tmpl w:val="2E76D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A6A03"/>
    <w:multiLevelType w:val="hybridMultilevel"/>
    <w:tmpl w:val="875A26A0"/>
    <w:lvl w:ilvl="0" w:tplc="46FCB036">
      <w:numFmt w:val="bullet"/>
      <w:lvlText w:val="-"/>
      <w:lvlJc w:val="left"/>
      <w:pPr>
        <w:ind w:left="48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0602A0E">
      <w:numFmt w:val="bullet"/>
      <w:lvlText w:val="•"/>
      <w:lvlJc w:val="left"/>
      <w:pPr>
        <w:ind w:left="1462" w:hanging="140"/>
      </w:pPr>
      <w:rPr>
        <w:rFonts w:hint="default"/>
        <w:lang w:val="ru-RU" w:eastAsia="ru-RU" w:bidi="ru-RU"/>
      </w:rPr>
    </w:lvl>
    <w:lvl w:ilvl="2" w:tplc="B3B84EE4">
      <w:numFmt w:val="bullet"/>
      <w:lvlText w:val="•"/>
      <w:lvlJc w:val="left"/>
      <w:pPr>
        <w:ind w:left="2445" w:hanging="140"/>
      </w:pPr>
      <w:rPr>
        <w:rFonts w:hint="default"/>
        <w:lang w:val="ru-RU" w:eastAsia="ru-RU" w:bidi="ru-RU"/>
      </w:rPr>
    </w:lvl>
    <w:lvl w:ilvl="3" w:tplc="F8BCCBAE">
      <w:numFmt w:val="bullet"/>
      <w:lvlText w:val="•"/>
      <w:lvlJc w:val="left"/>
      <w:pPr>
        <w:ind w:left="3427" w:hanging="140"/>
      </w:pPr>
      <w:rPr>
        <w:rFonts w:hint="default"/>
        <w:lang w:val="ru-RU" w:eastAsia="ru-RU" w:bidi="ru-RU"/>
      </w:rPr>
    </w:lvl>
    <w:lvl w:ilvl="4" w:tplc="79869AC0">
      <w:numFmt w:val="bullet"/>
      <w:lvlText w:val="•"/>
      <w:lvlJc w:val="left"/>
      <w:pPr>
        <w:ind w:left="4410" w:hanging="140"/>
      </w:pPr>
      <w:rPr>
        <w:rFonts w:hint="default"/>
        <w:lang w:val="ru-RU" w:eastAsia="ru-RU" w:bidi="ru-RU"/>
      </w:rPr>
    </w:lvl>
    <w:lvl w:ilvl="5" w:tplc="211E0602">
      <w:numFmt w:val="bullet"/>
      <w:lvlText w:val="•"/>
      <w:lvlJc w:val="left"/>
      <w:pPr>
        <w:ind w:left="5393" w:hanging="140"/>
      </w:pPr>
      <w:rPr>
        <w:rFonts w:hint="default"/>
        <w:lang w:val="ru-RU" w:eastAsia="ru-RU" w:bidi="ru-RU"/>
      </w:rPr>
    </w:lvl>
    <w:lvl w:ilvl="6" w:tplc="FCE8DE82">
      <w:numFmt w:val="bullet"/>
      <w:lvlText w:val="•"/>
      <w:lvlJc w:val="left"/>
      <w:pPr>
        <w:ind w:left="6375" w:hanging="140"/>
      </w:pPr>
      <w:rPr>
        <w:rFonts w:hint="default"/>
        <w:lang w:val="ru-RU" w:eastAsia="ru-RU" w:bidi="ru-RU"/>
      </w:rPr>
    </w:lvl>
    <w:lvl w:ilvl="7" w:tplc="9B7212D8">
      <w:numFmt w:val="bullet"/>
      <w:lvlText w:val="•"/>
      <w:lvlJc w:val="left"/>
      <w:pPr>
        <w:ind w:left="7358" w:hanging="140"/>
      </w:pPr>
      <w:rPr>
        <w:rFonts w:hint="default"/>
        <w:lang w:val="ru-RU" w:eastAsia="ru-RU" w:bidi="ru-RU"/>
      </w:rPr>
    </w:lvl>
    <w:lvl w:ilvl="8" w:tplc="2E28FC74">
      <w:numFmt w:val="bullet"/>
      <w:lvlText w:val="•"/>
      <w:lvlJc w:val="left"/>
      <w:pPr>
        <w:ind w:left="8341" w:hanging="140"/>
      </w:pPr>
      <w:rPr>
        <w:rFonts w:hint="default"/>
        <w:lang w:val="ru-RU" w:eastAsia="ru-RU" w:bidi="ru-RU"/>
      </w:rPr>
    </w:lvl>
  </w:abstractNum>
  <w:abstractNum w:abstractNumId="2">
    <w:nsid w:val="13F672F7"/>
    <w:multiLevelType w:val="hybridMultilevel"/>
    <w:tmpl w:val="EE001CEC"/>
    <w:lvl w:ilvl="0" w:tplc="30827C60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090089"/>
    <w:multiLevelType w:val="hybridMultilevel"/>
    <w:tmpl w:val="2E76D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328D2"/>
    <w:multiLevelType w:val="hybridMultilevel"/>
    <w:tmpl w:val="170E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02273"/>
    <w:multiLevelType w:val="hybridMultilevel"/>
    <w:tmpl w:val="89BA0EB6"/>
    <w:lvl w:ilvl="0" w:tplc="BD586848">
      <w:start w:val="2"/>
      <w:numFmt w:val="decimal"/>
      <w:lvlText w:val="%1"/>
      <w:lvlJc w:val="left"/>
      <w:pPr>
        <w:ind w:left="4167" w:hanging="176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F73098CC">
      <w:numFmt w:val="bullet"/>
      <w:lvlText w:val="•"/>
      <w:lvlJc w:val="left"/>
      <w:pPr>
        <w:ind w:left="4758" w:hanging="176"/>
      </w:pPr>
      <w:rPr>
        <w:rFonts w:hint="default"/>
        <w:lang w:val="ru-RU" w:eastAsia="ru-RU" w:bidi="ru-RU"/>
      </w:rPr>
    </w:lvl>
    <w:lvl w:ilvl="2" w:tplc="58541A1E">
      <w:numFmt w:val="bullet"/>
      <w:lvlText w:val="•"/>
      <w:lvlJc w:val="left"/>
      <w:pPr>
        <w:ind w:left="5357" w:hanging="176"/>
      </w:pPr>
      <w:rPr>
        <w:rFonts w:hint="default"/>
        <w:lang w:val="ru-RU" w:eastAsia="ru-RU" w:bidi="ru-RU"/>
      </w:rPr>
    </w:lvl>
    <w:lvl w:ilvl="3" w:tplc="3572BC16">
      <w:numFmt w:val="bullet"/>
      <w:lvlText w:val="•"/>
      <w:lvlJc w:val="left"/>
      <w:pPr>
        <w:ind w:left="5955" w:hanging="176"/>
      </w:pPr>
      <w:rPr>
        <w:rFonts w:hint="default"/>
        <w:lang w:val="ru-RU" w:eastAsia="ru-RU" w:bidi="ru-RU"/>
      </w:rPr>
    </w:lvl>
    <w:lvl w:ilvl="4" w:tplc="153C126C">
      <w:numFmt w:val="bullet"/>
      <w:lvlText w:val="•"/>
      <w:lvlJc w:val="left"/>
      <w:pPr>
        <w:ind w:left="6554" w:hanging="176"/>
      </w:pPr>
      <w:rPr>
        <w:rFonts w:hint="default"/>
        <w:lang w:val="ru-RU" w:eastAsia="ru-RU" w:bidi="ru-RU"/>
      </w:rPr>
    </w:lvl>
    <w:lvl w:ilvl="5" w:tplc="2DE40FA8">
      <w:numFmt w:val="bullet"/>
      <w:lvlText w:val="•"/>
      <w:lvlJc w:val="left"/>
      <w:pPr>
        <w:ind w:left="7152" w:hanging="176"/>
      </w:pPr>
      <w:rPr>
        <w:rFonts w:hint="default"/>
        <w:lang w:val="ru-RU" w:eastAsia="ru-RU" w:bidi="ru-RU"/>
      </w:rPr>
    </w:lvl>
    <w:lvl w:ilvl="6" w:tplc="1A661F9C">
      <w:numFmt w:val="bullet"/>
      <w:lvlText w:val="•"/>
      <w:lvlJc w:val="left"/>
      <w:pPr>
        <w:ind w:left="7751" w:hanging="176"/>
      </w:pPr>
      <w:rPr>
        <w:rFonts w:hint="default"/>
        <w:lang w:val="ru-RU" w:eastAsia="ru-RU" w:bidi="ru-RU"/>
      </w:rPr>
    </w:lvl>
    <w:lvl w:ilvl="7" w:tplc="18BC6B34">
      <w:numFmt w:val="bullet"/>
      <w:lvlText w:val="•"/>
      <w:lvlJc w:val="left"/>
      <w:pPr>
        <w:ind w:left="8349" w:hanging="176"/>
      </w:pPr>
      <w:rPr>
        <w:rFonts w:hint="default"/>
        <w:lang w:val="ru-RU" w:eastAsia="ru-RU" w:bidi="ru-RU"/>
      </w:rPr>
    </w:lvl>
    <w:lvl w:ilvl="8" w:tplc="19704B7C">
      <w:numFmt w:val="bullet"/>
      <w:lvlText w:val="•"/>
      <w:lvlJc w:val="left"/>
      <w:pPr>
        <w:ind w:left="8948" w:hanging="176"/>
      </w:pPr>
      <w:rPr>
        <w:rFonts w:hint="default"/>
        <w:lang w:val="ru-RU" w:eastAsia="ru-RU" w:bidi="ru-RU"/>
      </w:rPr>
    </w:lvl>
  </w:abstractNum>
  <w:abstractNum w:abstractNumId="6">
    <w:nsid w:val="5E327851"/>
    <w:multiLevelType w:val="hybridMultilevel"/>
    <w:tmpl w:val="DDE6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668E6"/>
    <w:multiLevelType w:val="hybridMultilevel"/>
    <w:tmpl w:val="01CA14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486FD1"/>
    <w:multiLevelType w:val="hybridMultilevel"/>
    <w:tmpl w:val="01462A6C"/>
    <w:lvl w:ilvl="0" w:tplc="D7AEB6EA">
      <w:start w:val="1"/>
      <w:numFmt w:val="upperRoman"/>
      <w:lvlText w:val="%1."/>
      <w:lvlJc w:val="left"/>
      <w:pPr>
        <w:ind w:left="1752" w:hanging="296"/>
        <w:jc w:val="right"/>
      </w:pPr>
      <w:rPr>
        <w:rFonts w:ascii="Calibri" w:eastAsia="Calibri" w:hAnsi="Calibri" w:cs="Calibri" w:hint="default"/>
        <w:b/>
        <w:bCs/>
        <w:spacing w:val="-13"/>
        <w:w w:val="100"/>
        <w:sz w:val="24"/>
        <w:szCs w:val="24"/>
        <w:lang w:val="ru-RU" w:eastAsia="ru-RU" w:bidi="ru-RU"/>
      </w:rPr>
    </w:lvl>
    <w:lvl w:ilvl="1" w:tplc="D5887ACA">
      <w:start w:val="2"/>
      <w:numFmt w:val="decimal"/>
      <w:lvlText w:val="%2"/>
      <w:lvlJc w:val="left"/>
      <w:pPr>
        <w:ind w:left="4074" w:hanging="176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2" w:tplc="0F6CEFDA">
      <w:numFmt w:val="bullet"/>
      <w:lvlText w:val="•"/>
      <w:lvlJc w:val="left"/>
      <w:pPr>
        <w:ind w:left="4753" w:hanging="176"/>
      </w:pPr>
      <w:rPr>
        <w:rFonts w:hint="default"/>
        <w:lang w:val="ru-RU" w:eastAsia="ru-RU" w:bidi="ru-RU"/>
      </w:rPr>
    </w:lvl>
    <w:lvl w:ilvl="3" w:tplc="356E4674">
      <w:numFmt w:val="bullet"/>
      <w:lvlText w:val="•"/>
      <w:lvlJc w:val="left"/>
      <w:pPr>
        <w:ind w:left="5427" w:hanging="176"/>
      </w:pPr>
      <w:rPr>
        <w:rFonts w:hint="default"/>
        <w:lang w:val="ru-RU" w:eastAsia="ru-RU" w:bidi="ru-RU"/>
      </w:rPr>
    </w:lvl>
    <w:lvl w:ilvl="4" w:tplc="2D6AA7E4">
      <w:numFmt w:val="bullet"/>
      <w:lvlText w:val="•"/>
      <w:lvlJc w:val="left"/>
      <w:pPr>
        <w:ind w:left="6101" w:hanging="176"/>
      </w:pPr>
      <w:rPr>
        <w:rFonts w:hint="default"/>
        <w:lang w:val="ru-RU" w:eastAsia="ru-RU" w:bidi="ru-RU"/>
      </w:rPr>
    </w:lvl>
    <w:lvl w:ilvl="5" w:tplc="6254896E">
      <w:numFmt w:val="bullet"/>
      <w:lvlText w:val="•"/>
      <w:lvlJc w:val="left"/>
      <w:pPr>
        <w:ind w:left="6775" w:hanging="176"/>
      </w:pPr>
      <w:rPr>
        <w:rFonts w:hint="default"/>
        <w:lang w:val="ru-RU" w:eastAsia="ru-RU" w:bidi="ru-RU"/>
      </w:rPr>
    </w:lvl>
    <w:lvl w:ilvl="6" w:tplc="AAA631F4">
      <w:numFmt w:val="bullet"/>
      <w:lvlText w:val="•"/>
      <w:lvlJc w:val="left"/>
      <w:pPr>
        <w:ind w:left="7449" w:hanging="176"/>
      </w:pPr>
      <w:rPr>
        <w:rFonts w:hint="default"/>
        <w:lang w:val="ru-RU" w:eastAsia="ru-RU" w:bidi="ru-RU"/>
      </w:rPr>
    </w:lvl>
    <w:lvl w:ilvl="7" w:tplc="A51A752E">
      <w:numFmt w:val="bullet"/>
      <w:lvlText w:val="•"/>
      <w:lvlJc w:val="left"/>
      <w:pPr>
        <w:ind w:left="8123" w:hanging="176"/>
      </w:pPr>
      <w:rPr>
        <w:rFonts w:hint="default"/>
        <w:lang w:val="ru-RU" w:eastAsia="ru-RU" w:bidi="ru-RU"/>
      </w:rPr>
    </w:lvl>
    <w:lvl w:ilvl="8" w:tplc="F9969884">
      <w:numFmt w:val="bullet"/>
      <w:lvlText w:val="•"/>
      <w:lvlJc w:val="left"/>
      <w:pPr>
        <w:ind w:left="8797" w:hanging="176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2D"/>
    <w:rsid w:val="00071BC9"/>
    <w:rsid w:val="0008015F"/>
    <w:rsid w:val="00094921"/>
    <w:rsid w:val="00167332"/>
    <w:rsid w:val="002E1850"/>
    <w:rsid w:val="00452B14"/>
    <w:rsid w:val="004D752D"/>
    <w:rsid w:val="004F7E0D"/>
    <w:rsid w:val="00630A14"/>
    <w:rsid w:val="006C0A48"/>
    <w:rsid w:val="007A4E57"/>
    <w:rsid w:val="007E6302"/>
    <w:rsid w:val="00832B04"/>
    <w:rsid w:val="00836155"/>
    <w:rsid w:val="008A7E26"/>
    <w:rsid w:val="009204D6"/>
    <w:rsid w:val="009447D7"/>
    <w:rsid w:val="009C0EFE"/>
    <w:rsid w:val="00A5492B"/>
    <w:rsid w:val="00AC23DA"/>
    <w:rsid w:val="00B73AE8"/>
    <w:rsid w:val="00BA4CCC"/>
    <w:rsid w:val="00BE4E1E"/>
    <w:rsid w:val="00CA3F94"/>
    <w:rsid w:val="00CB0618"/>
    <w:rsid w:val="00CC72CF"/>
    <w:rsid w:val="00CD1E59"/>
    <w:rsid w:val="00E10F51"/>
    <w:rsid w:val="00F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8015F"/>
    <w:pPr>
      <w:widowControl w:val="0"/>
      <w:autoSpaceDE w:val="0"/>
      <w:autoSpaceDN w:val="0"/>
      <w:spacing w:after="0" w:line="240" w:lineRule="auto"/>
      <w:ind w:left="1521"/>
      <w:outlineLvl w:val="0"/>
    </w:pPr>
    <w:rPr>
      <w:rFonts w:ascii="Calibri" w:eastAsia="Calibri" w:hAnsi="Calibri" w:cs="Calibri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6302"/>
  </w:style>
  <w:style w:type="paragraph" w:styleId="a6">
    <w:name w:val="footer"/>
    <w:basedOn w:val="a"/>
    <w:link w:val="a7"/>
    <w:uiPriority w:val="99"/>
    <w:unhideWhenUsed/>
    <w:rsid w:val="007E6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6302"/>
  </w:style>
  <w:style w:type="character" w:customStyle="1" w:styleId="10">
    <w:name w:val="Заголовок 1 Знак"/>
    <w:basedOn w:val="a0"/>
    <w:link w:val="1"/>
    <w:uiPriority w:val="1"/>
    <w:rsid w:val="0008015F"/>
    <w:rPr>
      <w:rFonts w:ascii="Calibri" w:eastAsia="Calibri" w:hAnsi="Calibri" w:cs="Calibri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0801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08015F"/>
    <w:rPr>
      <w:rFonts w:ascii="Calibri" w:eastAsia="Calibri" w:hAnsi="Calibri" w:cs="Calibri"/>
      <w:sz w:val="24"/>
      <w:szCs w:val="24"/>
      <w:lang w:eastAsia="ru-RU" w:bidi="ru-RU"/>
    </w:rPr>
  </w:style>
  <w:style w:type="paragraph" w:styleId="aa">
    <w:name w:val="List Paragraph"/>
    <w:basedOn w:val="a"/>
    <w:uiPriority w:val="1"/>
    <w:qFormat/>
    <w:rsid w:val="00080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8015F"/>
    <w:pPr>
      <w:widowControl w:val="0"/>
      <w:autoSpaceDE w:val="0"/>
      <w:autoSpaceDN w:val="0"/>
      <w:spacing w:after="0" w:line="240" w:lineRule="auto"/>
      <w:ind w:left="1521"/>
      <w:outlineLvl w:val="0"/>
    </w:pPr>
    <w:rPr>
      <w:rFonts w:ascii="Calibri" w:eastAsia="Calibri" w:hAnsi="Calibri" w:cs="Calibri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1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6302"/>
  </w:style>
  <w:style w:type="paragraph" w:styleId="a6">
    <w:name w:val="footer"/>
    <w:basedOn w:val="a"/>
    <w:link w:val="a7"/>
    <w:uiPriority w:val="99"/>
    <w:unhideWhenUsed/>
    <w:rsid w:val="007E6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6302"/>
  </w:style>
  <w:style w:type="character" w:customStyle="1" w:styleId="10">
    <w:name w:val="Заголовок 1 Знак"/>
    <w:basedOn w:val="a0"/>
    <w:link w:val="1"/>
    <w:uiPriority w:val="1"/>
    <w:rsid w:val="0008015F"/>
    <w:rPr>
      <w:rFonts w:ascii="Calibri" w:eastAsia="Calibri" w:hAnsi="Calibri" w:cs="Calibri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0801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08015F"/>
    <w:rPr>
      <w:rFonts w:ascii="Calibri" w:eastAsia="Calibri" w:hAnsi="Calibri" w:cs="Calibri"/>
      <w:sz w:val="24"/>
      <w:szCs w:val="24"/>
      <w:lang w:eastAsia="ru-RU" w:bidi="ru-RU"/>
    </w:rPr>
  </w:style>
  <w:style w:type="paragraph" w:styleId="aa">
    <w:name w:val="List Paragraph"/>
    <w:basedOn w:val="a"/>
    <w:uiPriority w:val="1"/>
    <w:qFormat/>
    <w:rsid w:val="0008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5A402-580C-413E-A4F4-4C625200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</cp:revision>
  <cp:lastPrinted>2020-03-18T09:35:00Z</cp:lastPrinted>
  <dcterms:created xsi:type="dcterms:W3CDTF">2019-12-30T11:43:00Z</dcterms:created>
  <dcterms:modified xsi:type="dcterms:W3CDTF">2021-02-14T14:35:00Z</dcterms:modified>
</cp:coreProperties>
</file>